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522" w:rsidRPr="005C7522" w:rsidRDefault="005C7522" w:rsidP="005C7522">
      <w:pPr>
        <w:rPr>
          <w:rFonts w:ascii="Times New Roman" w:hAnsi="Times New Roman" w:cs="Times New Roman"/>
          <w:lang w:val="sr-Cyrl-CS"/>
        </w:rPr>
      </w:pPr>
      <w:r>
        <w:rPr>
          <w:rFonts w:ascii="Times New Roman" w:hAnsi="Times New Roman" w:cs="Times New Roman"/>
          <w:lang w:val="sr-Cyrl-CS"/>
        </w:rPr>
        <w:t xml:space="preserve">     </w:t>
      </w:r>
      <w:r w:rsidR="006A7163">
        <w:rPr>
          <w:rFonts w:ascii="Times New Roman" w:hAnsi="Times New Roman" w:cs="Times New Roman"/>
          <w:lang w:val="sr-Cyrl-CS"/>
        </w:rPr>
        <w:t xml:space="preserve">  </w:t>
      </w:r>
      <w:r w:rsidRPr="005C7522">
        <w:rPr>
          <w:rFonts w:ascii="Times New Roman" w:hAnsi="Times New Roman" w:cs="Times New Roman"/>
          <w:lang w:val="sr-Cyrl-CS"/>
        </w:rPr>
        <w:t>РЕПУБЛИКА СРБИЈА</w:t>
      </w:r>
    </w:p>
    <w:p w:rsidR="005C7522" w:rsidRPr="005C7522" w:rsidRDefault="005C7522" w:rsidP="005C7522">
      <w:pPr>
        <w:rPr>
          <w:rFonts w:ascii="Times New Roman" w:hAnsi="Times New Roman" w:cs="Times New Roman"/>
          <w:lang w:val="sr-Cyrl-CS"/>
        </w:rPr>
      </w:pPr>
      <w:r w:rsidRPr="005C7522">
        <w:rPr>
          <w:rFonts w:ascii="Times New Roman" w:hAnsi="Times New Roman" w:cs="Times New Roman"/>
          <w:lang w:val="sr-Cyrl-CS"/>
        </w:rPr>
        <w:t xml:space="preserve">      АП ВОЈВОДИНА</w:t>
      </w:r>
    </w:p>
    <w:p w:rsidR="005C7522" w:rsidRPr="005C7522" w:rsidRDefault="005C7522" w:rsidP="005C7522">
      <w:pPr>
        <w:rPr>
          <w:rFonts w:ascii="Times New Roman" w:hAnsi="Times New Roman" w:cs="Times New Roman"/>
          <w:lang w:val="sr-Cyrl-CS"/>
        </w:rPr>
      </w:pPr>
      <w:r w:rsidRPr="005C7522">
        <w:rPr>
          <w:rFonts w:ascii="Times New Roman" w:hAnsi="Times New Roman" w:cs="Times New Roman"/>
          <w:lang w:val="sr-Cyrl-CS"/>
        </w:rPr>
        <w:t xml:space="preserve">      ГРАД СРЕМСКА МИТРОВИЦА</w:t>
      </w:r>
    </w:p>
    <w:p w:rsidR="005C7522" w:rsidRDefault="005C7522" w:rsidP="005C7522">
      <w:pPr>
        <w:rPr>
          <w:rFonts w:ascii="Times New Roman" w:hAnsi="Times New Roman" w:cs="Times New Roman"/>
          <w:lang w:val="sr-Cyrl-RS"/>
        </w:rPr>
      </w:pPr>
      <w:r w:rsidRPr="005C7522">
        <w:rPr>
          <w:rFonts w:ascii="Times New Roman" w:hAnsi="Times New Roman" w:cs="Times New Roman"/>
          <w:lang w:val="sr-Latn-CS"/>
        </w:rPr>
        <w:t xml:space="preserve">     </w:t>
      </w:r>
      <w:r w:rsidRPr="005C7522">
        <w:rPr>
          <w:rFonts w:ascii="Times New Roman" w:hAnsi="Times New Roman" w:cs="Times New Roman"/>
          <w:lang w:val="sr-Cyrl-CS"/>
        </w:rPr>
        <w:t xml:space="preserve"> ГРАДСКА УПРАВА ЗА</w:t>
      </w:r>
      <w:r w:rsidR="006C7208">
        <w:rPr>
          <w:rFonts w:ascii="Times New Roman" w:hAnsi="Times New Roman" w:cs="Times New Roman"/>
          <w:lang w:val="sr-Cyrl-RS"/>
        </w:rPr>
        <w:t xml:space="preserve"> ПОЉОПРИВРЕДУ И</w:t>
      </w:r>
    </w:p>
    <w:p w:rsidR="006C7208" w:rsidRPr="005C7522" w:rsidRDefault="006C7208" w:rsidP="005C7522">
      <w:pPr>
        <w:rPr>
          <w:rFonts w:ascii="Times New Roman" w:hAnsi="Times New Roman" w:cs="Times New Roman"/>
          <w:lang w:val="sr-Cyrl-RS"/>
        </w:rPr>
      </w:pPr>
      <w:r>
        <w:rPr>
          <w:rFonts w:ascii="Times New Roman" w:hAnsi="Times New Roman" w:cs="Times New Roman"/>
          <w:lang w:val="sr-Cyrl-RS"/>
        </w:rPr>
        <w:t xml:space="preserve">     ЗАШТИТУ ЖИВОТНЕ СРЕДИНЕ</w:t>
      </w:r>
    </w:p>
    <w:p w:rsidR="005C7522" w:rsidRPr="005C7522" w:rsidRDefault="005C7522" w:rsidP="005C7522">
      <w:pPr>
        <w:rPr>
          <w:rFonts w:ascii="Times New Roman" w:hAnsi="Times New Roman" w:cs="Times New Roman"/>
          <w:color w:val="000000"/>
        </w:rPr>
      </w:pPr>
      <w:r w:rsidRPr="005C7522">
        <w:rPr>
          <w:rFonts w:ascii="Times New Roman" w:hAnsi="Times New Roman" w:cs="Times New Roman"/>
          <w:lang w:val="sr-Cyrl-CS"/>
        </w:rPr>
        <w:t xml:space="preserve">      Број:  </w:t>
      </w:r>
      <w:r w:rsidR="00C7169F">
        <w:rPr>
          <w:rFonts w:ascii="Times New Roman" w:hAnsi="Times New Roman" w:cs="Times New Roman"/>
          <w:color w:val="000000"/>
          <w:lang w:val="sr-Cyrl-CS"/>
        </w:rPr>
        <w:t>404</w:t>
      </w:r>
      <w:r w:rsidR="00C7169F">
        <w:rPr>
          <w:rFonts w:ascii="Times New Roman" w:hAnsi="Times New Roman" w:cs="Times New Roman"/>
          <w:color w:val="000000"/>
        </w:rPr>
        <w:t>-</w:t>
      </w:r>
      <w:r w:rsidR="00C7169F">
        <w:rPr>
          <w:rFonts w:ascii="Times New Roman" w:hAnsi="Times New Roman" w:cs="Times New Roman"/>
          <w:color w:val="000000"/>
          <w:lang w:val="sr-Cyrl-CS"/>
        </w:rPr>
        <w:t>187</w:t>
      </w:r>
      <w:r w:rsidR="006C7208">
        <w:rPr>
          <w:rFonts w:ascii="Times New Roman" w:hAnsi="Times New Roman" w:cs="Times New Roman"/>
          <w:color w:val="000000"/>
          <w:lang w:val="sr-Cyrl-CS"/>
        </w:rPr>
        <w:t>/2017</w:t>
      </w:r>
      <w:r w:rsidRPr="005C7522">
        <w:rPr>
          <w:rFonts w:ascii="Times New Roman" w:hAnsi="Times New Roman" w:cs="Times New Roman"/>
          <w:color w:val="000000"/>
          <w:lang w:val="sr-Cyrl-CS"/>
        </w:rPr>
        <w:t>-</w:t>
      </w:r>
      <w:r w:rsidR="006C7208">
        <w:rPr>
          <w:rFonts w:ascii="Times New Roman" w:hAnsi="Times New Roman" w:cs="Times New Roman"/>
          <w:color w:val="000000"/>
        </w:rPr>
        <w:t>XI</w:t>
      </w:r>
    </w:p>
    <w:p w:rsidR="005C7522" w:rsidRPr="005C7522" w:rsidRDefault="005C7522" w:rsidP="005C7522">
      <w:pPr>
        <w:rPr>
          <w:rFonts w:ascii="Times New Roman" w:hAnsi="Times New Roman" w:cs="Times New Roman"/>
          <w:lang w:val="sr-Cyrl-CS"/>
        </w:rPr>
      </w:pPr>
      <w:r w:rsidRPr="005C7522">
        <w:rPr>
          <w:rFonts w:ascii="Times New Roman" w:hAnsi="Times New Roman" w:cs="Times New Roman"/>
          <w:lang w:val="sr-Cyrl-CS"/>
        </w:rPr>
        <w:t xml:space="preserve">      Дана:  </w:t>
      </w:r>
      <w:r w:rsidR="00C7169F">
        <w:rPr>
          <w:rFonts w:ascii="Times New Roman" w:hAnsi="Times New Roman" w:cs="Times New Roman"/>
          <w:lang w:val="sr-Latn-CS"/>
        </w:rPr>
        <w:t>20.04</w:t>
      </w:r>
      <w:r w:rsidRPr="005C7522">
        <w:rPr>
          <w:rFonts w:ascii="Times New Roman" w:hAnsi="Times New Roman" w:cs="Times New Roman"/>
          <w:lang w:val="sr-Latn-CS"/>
        </w:rPr>
        <w:t>.</w:t>
      </w:r>
      <w:r w:rsidR="006C7208">
        <w:rPr>
          <w:rFonts w:ascii="Times New Roman" w:hAnsi="Times New Roman" w:cs="Times New Roman"/>
          <w:lang w:val="sr-Cyrl-CS"/>
        </w:rPr>
        <w:t>2017</w:t>
      </w:r>
      <w:r w:rsidRPr="005C7522">
        <w:rPr>
          <w:rFonts w:ascii="Times New Roman" w:hAnsi="Times New Roman" w:cs="Times New Roman"/>
          <w:lang w:val="sr-Cyrl-CS"/>
        </w:rPr>
        <w:t>. године</w:t>
      </w:r>
    </w:p>
    <w:p w:rsidR="005C7522" w:rsidRPr="005C7522" w:rsidRDefault="005C7522" w:rsidP="005C7522">
      <w:pPr>
        <w:rPr>
          <w:rFonts w:ascii="Times New Roman" w:hAnsi="Times New Roman" w:cs="Times New Roman"/>
          <w:lang w:val="sr-Cyrl-CS"/>
        </w:rPr>
      </w:pPr>
      <w:r w:rsidRPr="005C7522">
        <w:rPr>
          <w:rFonts w:ascii="Times New Roman" w:hAnsi="Times New Roman" w:cs="Times New Roman"/>
          <w:lang w:val="sr-Cyrl-CS"/>
        </w:rPr>
        <w:t xml:space="preserve">      СРЕМСКА  МИТРОВИЦА</w:t>
      </w:r>
    </w:p>
    <w:p w:rsidR="005C7522" w:rsidRPr="005C7522" w:rsidRDefault="005C7522" w:rsidP="005C7522">
      <w:pPr>
        <w:rPr>
          <w:rFonts w:ascii="Times New Roman" w:hAnsi="Times New Roman" w:cs="Times New Roman"/>
          <w:lang w:val="sr-Cyrl-CS"/>
        </w:rPr>
      </w:pPr>
      <w:r w:rsidRPr="005C7522">
        <w:rPr>
          <w:rFonts w:ascii="Times New Roman" w:hAnsi="Times New Roman" w:cs="Times New Roman"/>
          <w:lang w:val="sr-Latn-CS"/>
        </w:rPr>
        <w:t xml:space="preserve">                   Интернет страница наручиоца:</w:t>
      </w:r>
      <w:r w:rsidRPr="005C7522">
        <w:rPr>
          <w:rFonts w:ascii="Times New Roman" w:hAnsi="Times New Roman" w:cs="Times New Roman"/>
          <w:lang w:val="sr-Cyrl-CS"/>
        </w:rPr>
        <w:t xml:space="preserve"> </w:t>
      </w:r>
      <w:hyperlink r:id="rId5" w:history="1">
        <w:r w:rsidR="006C7208" w:rsidRPr="008A5886">
          <w:rPr>
            <w:rStyle w:val="Hyperlink"/>
            <w:rFonts w:ascii="Times New Roman" w:hAnsi="Times New Roman" w:cs="Times New Roman"/>
            <w:lang w:val="sr-Cyrl-CS"/>
          </w:rPr>
          <w:t>http://www.sremskamitrovica.rs/javnenabavke</w:t>
        </w:r>
      </w:hyperlink>
    </w:p>
    <w:p w:rsidR="005C7522" w:rsidRPr="00C7169F" w:rsidRDefault="00C7169F" w:rsidP="005C7522">
      <w:pPr>
        <w:jc w:val="center"/>
        <w:rPr>
          <w:rFonts w:ascii="Times New Roman" w:hAnsi="Times New Roman" w:cs="Times New Roman"/>
          <w:b/>
          <w:lang w:val="sr-Cyrl-RS"/>
        </w:rPr>
      </w:pPr>
      <w:r>
        <w:rPr>
          <w:rFonts w:ascii="Times New Roman" w:hAnsi="Times New Roman" w:cs="Times New Roman"/>
          <w:b/>
          <w:lang w:val="sr-Cyrl-RS"/>
        </w:rPr>
        <w:t>ДОДАТНО ПОЈАШЊЕЊЕ КОНКУРСНЕ ДОКУМЕНТАЦИЈЕ</w:t>
      </w:r>
    </w:p>
    <w:p w:rsidR="005C7522" w:rsidRPr="00292F14" w:rsidRDefault="00C7169F" w:rsidP="005C7522">
      <w:pPr>
        <w:rPr>
          <w:rFonts w:ascii="Times New Roman" w:hAnsi="Times New Roman" w:cs="Times New Roman"/>
          <w:lang w:val="sr-Cyrl-RS"/>
        </w:rPr>
      </w:pPr>
      <w:r>
        <w:rPr>
          <w:rFonts w:ascii="Times New Roman" w:hAnsi="Times New Roman" w:cs="Times New Roman"/>
          <w:lang w:val="sr-Cyrl-CS"/>
        </w:rPr>
        <w:t xml:space="preserve"> У складу са чланом </w:t>
      </w:r>
      <w:r w:rsidR="005C7522" w:rsidRPr="005C7522">
        <w:rPr>
          <w:rFonts w:ascii="Times New Roman" w:hAnsi="Times New Roman" w:cs="Times New Roman"/>
          <w:lang w:val="sr-Cyrl-CS"/>
        </w:rPr>
        <w:t xml:space="preserve"> 63. </w:t>
      </w:r>
      <w:r>
        <w:rPr>
          <w:rFonts w:ascii="Times New Roman" w:hAnsi="Times New Roman" w:cs="Times New Roman"/>
          <w:lang w:val="sr-Cyrl-CS"/>
        </w:rPr>
        <w:t xml:space="preserve">став 2. </w:t>
      </w:r>
      <w:r w:rsidR="005C7522" w:rsidRPr="005C7522">
        <w:rPr>
          <w:rFonts w:ascii="Times New Roman" w:hAnsi="Times New Roman" w:cs="Times New Roman"/>
          <w:lang w:val="sr-Cyrl-CS"/>
        </w:rPr>
        <w:t xml:space="preserve">Закона о јавним набавкама, за јавну набавку </w:t>
      </w:r>
      <w:r w:rsidR="005C7522" w:rsidRPr="005C7522">
        <w:rPr>
          <w:rFonts w:ascii="Times New Roman" w:hAnsi="Times New Roman" w:cs="Times New Roman"/>
          <w:lang w:val="sr-Cyrl-RS"/>
        </w:rPr>
        <w:t>у отвореном поступку</w:t>
      </w:r>
      <w:r w:rsidR="006C7208">
        <w:rPr>
          <w:rFonts w:ascii="Times New Roman" w:hAnsi="Times New Roman" w:cs="Times New Roman"/>
          <w:lang w:val="sr-Cyrl-CS"/>
        </w:rPr>
        <w:t xml:space="preserve"> –</w:t>
      </w:r>
      <w:r>
        <w:rPr>
          <w:rFonts w:ascii="Times New Roman" w:hAnsi="Times New Roman" w:cs="Times New Roman"/>
          <w:lang w:val="sr-Cyrl-RS"/>
        </w:rPr>
        <w:t xml:space="preserve"> Уређење земљишта – Комасација Шашинци</w:t>
      </w:r>
    </w:p>
    <w:p w:rsidR="005C7522" w:rsidRPr="005C7522" w:rsidRDefault="005C7522" w:rsidP="005C7522">
      <w:pPr>
        <w:rPr>
          <w:rFonts w:ascii="Times New Roman" w:hAnsi="Times New Roman" w:cs="Times New Roman"/>
          <w:lang w:val="sr-Cyrl-CS"/>
        </w:rPr>
      </w:pPr>
      <w:r w:rsidRPr="005C7522">
        <w:rPr>
          <w:rFonts w:ascii="Times New Roman" w:hAnsi="Times New Roman" w:cs="Times New Roman"/>
          <w:lang w:val="sr-Cyrl-CS"/>
        </w:rPr>
        <w:t xml:space="preserve">                                </w:t>
      </w:r>
      <w:r w:rsidR="00057962">
        <w:rPr>
          <w:rFonts w:ascii="Times New Roman" w:hAnsi="Times New Roman" w:cs="Times New Roman"/>
          <w:lang w:val="sr-Cyrl-CS"/>
        </w:rPr>
        <w:t xml:space="preserve">                               </w:t>
      </w:r>
    </w:p>
    <w:p w:rsidR="005C7522" w:rsidRPr="005C7522" w:rsidRDefault="005C7522" w:rsidP="005C7522">
      <w:pPr>
        <w:rPr>
          <w:rFonts w:ascii="Times New Roman" w:hAnsi="Times New Roman" w:cs="Times New Roman"/>
          <w:color w:val="000000"/>
        </w:rPr>
      </w:pPr>
      <w:r w:rsidRPr="005C7522">
        <w:rPr>
          <w:rFonts w:ascii="Times New Roman" w:hAnsi="Times New Roman" w:cs="Times New Roman"/>
          <w:lang w:val="sr-Cyrl-CS"/>
        </w:rPr>
        <w:t xml:space="preserve">                                                        </w:t>
      </w:r>
      <w:r w:rsidRPr="005C7522">
        <w:rPr>
          <w:rFonts w:ascii="Times New Roman" w:hAnsi="Times New Roman" w:cs="Times New Roman"/>
          <w:b/>
          <w:lang w:val="sr-Cyrl-CS"/>
        </w:rPr>
        <w:t xml:space="preserve">Број: </w:t>
      </w:r>
      <w:r w:rsidRPr="005C7522">
        <w:rPr>
          <w:rFonts w:ascii="Times New Roman" w:hAnsi="Times New Roman" w:cs="Times New Roman"/>
          <w:color w:val="000000"/>
          <w:lang w:val="sr-Cyrl-CS"/>
        </w:rPr>
        <w:t>404-</w:t>
      </w:r>
      <w:r w:rsidR="00C7169F">
        <w:rPr>
          <w:rFonts w:ascii="Times New Roman" w:hAnsi="Times New Roman" w:cs="Times New Roman"/>
          <w:color w:val="000000"/>
          <w:lang w:val="sr-Latn-CS"/>
        </w:rPr>
        <w:t>187</w:t>
      </w:r>
      <w:r w:rsidR="006C7208">
        <w:rPr>
          <w:rFonts w:ascii="Times New Roman" w:hAnsi="Times New Roman" w:cs="Times New Roman"/>
          <w:color w:val="000000"/>
          <w:lang w:val="sr-Cyrl-CS"/>
        </w:rPr>
        <w:t>/2017</w:t>
      </w:r>
      <w:r w:rsidRPr="005C7522">
        <w:rPr>
          <w:rFonts w:ascii="Times New Roman" w:hAnsi="Times New Roman" w:cs="Times New Roman"/>
          <w:color w:val="000000"/>
          <w:lang w:val="sr-Cyrl-CS"/>
        </w:rPr>
        <w:t>-</w:t>
      </w:r>
      <w:r w:rsidR="006C7208">
        <w:rPr>
          <w:rFonts w:ascii="Times New Roman" w:hAnsi="Times New Roman" w:cs="Times New Roman"/>
          <w:color w:val="000000"/>
        </w:rPr>
        <w:t>XI</w:t>
      </w:r>
    </w:p>
    <w:p w:rsidR="005C7522" w:rsidRDefault="00C7169F" w:rsidP="006144C1">
      <w:pPr>
        <w:jc w:val="both"/>
        <w:rPr>
          <w:rFonts w:ascii="Times New Roman" w:hAnsi="Times New Roman" w:cs="Times New Roman"/>
          <w:lang w:val="sr-Cyrl-CS"/>
        </w:rPr>
      </w:pPr>
      <w:r>
        <w:rPr>
          <w:rFonts w:ascii="Times New Roman" w:hAnsi="Times New Roman" w:cs="Times New Roman"/>
          <w:lang w:val="sr-Cyrl-CS"/>
        </w:rPr>
        <w:tab/>
        <w:t>Заинтересовани понуђач се путем мејла обрат</w:t>
      </w:r>
      <w:r w:rsidR="00FA0966">
        <w:rPr>
          <w:rFonts w:ascii="Times New Roman" w:hAnsi="Times New Roman" w:cs="Times New Roman"/>
          <w:lang w:val="sr-Cyrl-CS"/>
        </w:rPr>
        <w:t>ио наручиоцу  на следећи начин:</w:t>
      </w:r>
    </w:p>
    <w:p w:rsidR="00FA0966" w:rsidRDefault="00FA0966" w:rsidP="006144C1">
      <w:pPr>
        <w:jc w:val="both"/>
        <w:rPr>
          <w:rFonts w:ascii="Times New Roman" w:hAnsi="Times New Roman" w:cs="Times New Roman"/>
          <w:lang w:val="sr-Cyrl-CS"/>
        </w:rPr>
      </w:pPr>
    </w:p>
    <w:p w:rsidR="00C7169F" w:rsidRDefault="00C7169F" w:rsidP="006144C1">
      <w:pPr>
        <w:jc w:val="both"/>
        <w:rPr>
          <w:rFonts w:ascii="Times New Roman" w:hAnsi="Times New Roman" w:cs="Times New Roman"/>
          <w:lang w:val="sr-Cyrl-CS"/>
        </w:rPr>
      </w:pPr>
      <w:r>
        <w:rPr>
          <w:rFonts w:ascii="Times New Roman" w:hAnsi="Times New Roman" w:cs="Times New Roman"/>
          <w:lang w:val="sr-Cyrl-CS"/>
        </w:rPr>
        <w:t>У складу са чланом 63.став 2. ЗЈН молимо наручиоца да нам да додатно појашњење конкурсне документације у вези са исказаним захтевом који не припада нити прописаним обавезним условима нити пак прописаним додатним условима, али свакако припада праву наручиоца да искаже своје захтеве попут задатог минималног рока важења понуде, задатог минималног гарантног рока, рока завршетка услуге-радова или пак испоруке добара и сл.</w:t>
      </w:r>
    </w:p>
    <w:p w:rsidR="00653F17" w:rsidRDefault="00653F17" w:rsidP="006144C1">
      <w:pPr>
        <w:jc w:val="both"/>
        <w:rPr>
          <w:rFonts w:ascii="Times New Roman" w:hAnsi="Times New Roman" w:cs="Times New Roman"/>
          <w:lang w:val="sr-Cyrl-CS"/>
        </w:rPr>
      </w:pPr>
    </w:p>
    <w:p w:rsidR="00CF1FD8" w:rsidRPr="00841201" w:rsidRDefault="00CF1FD8" w:rsidP="00CF1FD8">
      <w:pPr>
        <w:pStyle w:val="ListParagraph"/>
        <w:tabs>
          <w:tab w:val="left" w:pos="564"/>
          <w:tab w:val="left" w:pos="1500"/>
        </w:tabs>
        <w:ind w:left="142" w:right="133"/>
        <w:jc w:val="both"/>
        <w:rPr>
          <w:rFonts w:ascii="Times New Roman" w:hAnsi="Times New Roman" w:cs="Times New Roman"/>
          <w:b/>
          <w:color w:val="000000"/>
          <w:lang w:val="sr-Cyrl-RS"/>
        </w:rPr>
      </w:pPr>
      <w:r>
        <w:rPr>
          <w:rFonts w:ascii="Times New Roman" w:hAnsi="Times New Roman"/>
          <w:bCs/>
          <w:color w:val="000000"/>
          <w:sz w:val="24"/>
          <w:szCs w:val="24"/>
          <w:lang w:val="sr-Cyrl-RS"/>
        </w:rPr>
        <w:t xml:space="preserve">У конкретном случају ради се о услову „.......да је </w:t>
      </w:r>
      <w:r w:rsidRPr="000265C4">
        <w:rPr>
          <w:rFonts w:ascii="Times New Roman" w:hAnsi="Times New Roman"/>
          <w:bCs/>
          <w:color w:val="000000"/>
          <w:sz w:val="24"/>
          <w:szCs w:val="24"/>
          <w:lang w:val="sr-Cyrl-RS"/>
        </w:rPr>
        <w:t xml:space="preserve">Понуђач је у обавези да изврши обилазак КО Шашинци </w:t>
      </w:r>
      <w:r w:rsidRPr="000265C4">
        <w:rPr>
          <w:rFonts w:ascii="Times New Roman" w:hAnsi="Times New Roman"/>
          <w:bCs/>
          <w:color w:val="000000"/>
          <w:sz w:val="24"/>
          <w:szCs w:val="24"/>
        </w:rPr>
        <w:t xml:space="preserve">у организацији наручиоца </w:t>
      </w:r>
      <w:r w:rsidRPr="000265C4">
        <w:rPr>
          <w:rFonts w:ascii="Times New Roman" w:hAnsi="Times New Roman"/>
          <w:bCs/>
          <w:color w:val="000000"/>
          <w:sz w:val="24"/>
          <w:szCs w:val="24"/>
          <w:lang w:val="sr-Cyrl-RS"/>
        </w:rPr>
        <w:t xml:space="preserve">и упозна се са тереном, техничком спецификацијом и документацијом, а Наручилац је у обавези да му изда Потврду о обиласку КО Шашинци, која је саставни део предметне конкурсне документације. Уколико Понуђач у поднетој понуди не достави Потврду наручиоца о обиласку КО Шашинци, понуда ће бити одбијена као неприхватљива. </w:t>
      </w:r>
      <w:r w:rsidRPr="000265C4">
        <w:rPr>
          <w:rFonts w:ascii="Times New Roman" w:hAnsi="Times New Roman"/>
          <w:color w:val="000000"/>
          <w:lang w:val="sr-Cyrl-RS"/>
        </w:rPr>
        <w:t>Крајњи рок за обилазак терена је  пет дана пре истека рока за подношење  понуда  у времену од 08 часова до 14 часова.</w:t>
      </w:r>
      <w:r w:rsidRPr="000265C4">
        <w:rPr>
          <w:rFonts w:ascii="Times New Roman" w:hAnsi="Times New Roman"/>
          <w:bCs/>
          <w:color w:val="000000"/>
          <w:sz w:val="24"/>
          <w:szCs w:val="24"/>
          <w:lang w:val="sr-Cyrl-RS"/>
        </w:rPr>
        <w:t xml:space="preserve"> </w:t>
      </w:r>
      <w:r w:rsidRPr="000265C4">
        <w:rPr>
          <w:rFonts w:ascii="Times New Roman" w:hAnsi="Times New Roman"/>
          <w:color w:val="000000"/>
          <w:sz w:val="24"/>
          <w:szCs w:val="24"/>
          <w:lang w:val="sr-Cyrl-RS"/>
        </w:rPr>
        <w:t xml:space="preserve">Особа за контакт и обилазак: Владимир Настовић, </w:t>
      </w:r>
      <w:r w:rsidRPr="000265C4">
        <w:rPr>
          <w:rFonts w:ascii="Times New Roman" w:hAnsi="Times New Roman"/>
          <w:b/>
          <w:color w:val="000000"/>
          <w:sz w:val="23"/>
          <w:szCs w:val="23"/>
          <w:lang w:val="sr-Cyrl-RS"/>
        </w:rPr>
        <w:t>број телефона 022/610-623,</w:t>
      </w:r>
      <w:r w:rsidRPr="000265C4">
        <w:rPr>
          <w:b/>
          <w:color w:val="000000"/>
          <w:sz w:val="23"/>
          <w:szCs w:val="23"/>
          <w:lang w:val="sr-Cyrl-RS"/>
        </w:rPr>
        <w:t xml:space="preserve"> </w:t>
      </w:r>
      <w:r w:rsidRPr="000265C4">
        <w:rPr>
          <w:rFonts w:ascii="Times New Roman" w:hAnsi="Times New Roman"/>
          <w:b/>
          <w:color w:val="000000"/>
          <w:lang w:val="sr-Cyrl-RS"/>
        </w:rPr>
        <w:t>е-маил адреса</w:t>
      </w:r>
      <w:r w:rsidRPr="000265C4">
        <w:rPr>
          <w:b/>
          <w:color w:val="000000"/>
          <w:lang w:val="sr-Cyrl-RS"/>
        </w:rPr>
        <w:t xml:space="preserve">: </w:t>
      </w:r>
      <w:hyperlink r:id="rId6" w:history="1">
        <w:r w:rsidRPr="00012F7C">
          <w:rPr>
            <w:rStyle w:val="Hyperlink"/>
            <w:b/>
            <w:lang w:val="sr-Cyrl-RS"/>
          </w:rPr>
          <w:t>guprava11@sremskamitrovica.org.rs</w:t>
        </w:r>
      </w:hyperlink>
      <w:r>
        <w:rPr>
          <w:b/>
          <w:color w:val="000000"/>
          <w:lang w:val="sr-Cyrl-RS"/>
        </w:rPr>
        <w:t xml:space="preserve"> </w:t>
      </w:r>
      <w:r w:rsidRPr="00841201">
        <w:rPr>
          <w:rFonts w:ascii="Times New Roman" w:hAnsi="Times New Roman" w:cs="Times New Roman"/>
          <w:b/>
          <w:color w:val="000000"/>
          <w:lang w:val="sr-Cyrl-RS"/>
        </w:rPr>
        <w:t>и докази како се наведени услов доказује (тачка 10.страна 13 од 43 предметне конкурсн</w:t>
      </w:r>
      <w:r w:rsidR="00704248">
        <w:rPr>
          <w:rFonts w:ascii="Times New Roman" w:hAnsi="Times New Roman" w:cs="Times New Roman"/>
          <w:b/>
          <w:color w:val="000000"/>
          <w:lang w:val="sr-Cyrl-RS"/>
        </w:rPr>
        <w:t>е</w:t>
      </w:r>
      <w:r w:rsidRPr="00841201">
        <w:rPr>
          <w:rFonts w:ascii="Times New Roman" w:hAnsi="Times New Roman" w:cs="Times New Roman"/>
          <w:b/>
          <w:color w:val="000000"/>
          <w:lang w:val="sr-Cyrl-RS"/>
        </w:rPr>
        <w:t xml:space="preserve"> документације)..</w:t>
      </w:r>
    </w:p>
    <w:p w:rsidR="00CF1FD8" w:rsidRPr="00841201" w:rsidRDefault="00CF1FD8" w:rsidP="00CF1FD8">
      <w:pPr>
        <w:pStyle w:val="ListParagraph"/>
        <w:tabs>
          <w:tab w:val="left" w:pos="564"/>
          <w:tab w:val="left" w:pos="1500"/>
        </w:tabs>
        <w:ind w:left="142" w:right="133"/>
        <w:jc w:val="both"/>
        <w:rPr>
          <w:rFonts w:ascii="Times New Roman" w:hAnsi="Times New Roman" w:cs="Times New Roman"/>
          <w:b/>
          <w:color w:val="000000"/>
          <w:spacing w:val="15"/>
          <w:lang w:val="sr-Cyrl-RS"/>
        </w:rPr>
      </w:pPr>
    </w:p>
    <w:p w:rsidR="00CF1FD8" w:rsidRDefault="00CF1FD8" w:rsidP="00CF1FD8">
      <w:pPr>
        <w:pStyle w:val="ListParagraph"/>
        <w:tabs>
          <w:tab w:val="left" w:pos="564"/>
          <w:tab w:val="left" w:pos="1500"/>
        </w:tabs>
        <w:ind w:left="142" w:right="133"/>
        <w:jc w:val="both"/>
        <w:rPr>
          <w:rFonts w:ascii="Times New Roman" w:hAnsi="Times New Roman"/>
          <w:b/>
          <w:color w:val="000000"/>
          <w:spacing w:val="15"/>
          <w:lang w:val="sr-Cyrl-RS"/>
        </w:rPr>
      </w:pPr>
      <w:r>
        <w:rPr>
          <w:rFonts w:ascii="Times New Roman" w:hAnsi="Times New Roman"/>
          <w:b/>
          <w:color w:val="000000"/>
          <w:spacing w:val="15"/>
          <w:lang w:val="sr-Cyrl-RS"/>
        </w:rPr>
        <w:t>Са наведеним у вези наше питање гласи:</w:t>
      </w:r>
    </w:p>
    <w:p w:rsidR="00841201" w:rsidRDefault="00841201" w:rsidP="00CF1FD8">
      <w:pPr>
        <w:pStyle w:val="ListParagraph"/>
        <w:tabs>
          <w:tab w:val="left" w:pos="564"/>
          <w:tab w:val="left" w:pos="1500"/>
        </w:tabs>
        <w:ind w:left="142" w:right="133"/>
        <w:jc w:val="both"/>
        <w:rPr>
          <w:rFonts w:ascii="Times New Roman" w:hAnsi="Times New Roman"/>
          <w:b/>
          <w:color w:val="000000"/>
          <w:spacing w:val="15"/>
          <w:lang w:val="sr-Cyrl-RS"/>
        </w:rPr>
      </w:pPr>
    </w:p>
    <w:p w:rsidR="00CF1FD8" w:rsidRPr="004F15F7" w:rsidRDefault="00CF1FD8" w:rsidP="00CF1FD8">
      <w:pPr>
        <w:pStyle w:val="ListParagraph"/>
        <w:tabs>
          <w:tab w:val="left" w:pos="564"/>
          <w:tab w:val="left" w:pos="1500"/>
        </w:tabs>
        <w:ind w:left="142" w:right="133"/>
        <w:jc w:val="both"/>
        <w:rPr>
          <w:rFonts w:ascii="Times New Roman" w:hAnsi="Times New Roman" w:cs="Times New Roman"/>
          <w:b/>
          <w:color w:val="000000"/>
          <w:spacing w:val="15"/>
          <w:lang w:val="sr-Cyrl-RS"/>
        </w:rPr>
      </w:pPr>
      <w:r w:rsidRPr="004F15F7">
        <w:rPr>
          <w:rFonts w:ascii="Times New Roman" w:hAnsi="Times New Roman" w:cs="Times New Roman"/>
          <w:b/>
          <w:color w:val="000000"/>
          <w:spacing w:val="15"/>
          <w:lang w:val="sr-Cyrl-RS"/>
        </w:rPr>
        <w:t>„ Да ли сваки понуђач, без обзира да ли понуду подноси самостално или се појављује к</w:t>
      </w:r>
      <w:r w:rsidR="00841201" w:rsidRPr="004F15F7">
        <w:rPr>
          <w:rFonts w:ascii="Times New Roman" w:hAnsi="Times New Roman" w:cs="Times New Roman"/>
          <w:b/>
          <w:color w:val="000000"/>
          <w:spacing w:val="15"/>
          <w:lang w:val="sr-Cyrl-RS"/>
        </w:rPr>
        <w:t>ао понуђач у групи понуђача која</w:t>
      </w:r>
      <w:r w:rsidRPr="004F15F7">
        <w:rPr>
          <w:rFonts w:ascii="Times New Roman" w:hAnsi="Times New Roman" w:cs="Times New Roman"/>
          <w:b/>
          <w:color w:val="000000"/>
          <w:spacing w:val="15"/>
          <w:lang w:val="sr-Cyrl-RS"/>
        </w:rPr>
        <w:t xml:space="preserve"> подноси заједничку понуду, мора да достави захтевану Потврду наручиоца којом доказује да је извршио обилазак КО Шашинци</w:t>
      </w:r>
      <w:r w:rsidR="00841201" w:rsidRPr="004F15F7">
        <w:rPr>
          <w:rFonts w:ascii="Times New Roman" w:hAnsi="Times New Roman" w:cs="Times New Roman"/>
          <w:b/>
          <w:color w:val="000000"/>
          <w:spacing w:val="15"/>
          <w:lang w:val="sr-Cyrl-RS"/>
        </w:rPr>
        <w:t xml:space="preserve"> у организацији наручиоца и упознао се са тереном, техничком спецификацијом и документацијом“?</w:t>
      </w:r>
    </w:p>
    <w:p w:rsidR="003104FC" w:rsidRPr="004F15F7" w:rsidRDefault="003104FC" w:rsidP="00CF1FD8">
      <w:pPr>
        <w:pStyle w:val="ListParagraph"/>
        <w:tabs>
          <w:tab w:val="left" w:pos="564"/>
          <w:tab w:val="left" w:pos="1500"/>
        </w:tabs>
        <w:ind w:left="142" w:right="133"/>
        <w:jc w:val="both"/>
        <w:rPr>
          <w:rFonts w:ascii="Times New Roman" w:hAnsi="Times New Roman" w:cs="Times New Roman"/>
          <w:b/>
          <w:color w:val="000000"/>
          <w:spacing w:val="15"/>
          <w:lang w:val="sr-Cyrl-RS"/>
        </w:rPr>
      </w:pPr>
      <w:r w:rsidRPr="004F15F7">
        <w:rPr>
          <w:rFonts w:ascii="Times New Roman" w:hAnsi="Times New Roman" w:cs="Times New Roman"/>
          <w:b/>
          <w:color w:val="000000"/>
          <w:spacing w:val="15"/>
          <w:lang w:val="sr-Cyrl-RS"/>
        </w:rPr>
        <w:lastRenderedPageBreak/>
        <w:t>Одговор:</w:t>
      </w:r>
    </w:p>
    <w:p w:rsidR="003104FC" w:rsidRPr="004F15F7" w:rsidRDefault="003104FC" w:rsidP="00CF1FD8">
      <w:pPr>
        <w:pStyle w:val="ListParagraph"/>
        <w:tabs>
          <w:tab w:val="left" w:pos="564"/>
          <w:tab w:val="left" w:pos="1500"/>
        </w:tabs>
        <w:ind w:left="142" w:right="133"/>
        <w:jc w:val="both"/>
        <w:rPr>
          <w:rFonts w:ascii="Times New Roman" w:hAnsi="Times New Roman" w:cs="Times New Roman"/>
          <w:b/>
          <w:color w:val="000000"/>
          <w:spacing w:val="15"/>
          <w:lang w:val="sr-Cyrl-RS"/>
        </w:rPr>
      </w:pPr>
    </w:p>
    <w:p w:rsidR="003104FC" w:rsidRPr="004F15F7" w:rsidRDefault="003104FC" w:rsidP="00CF1FD8">
      <w:pPr>
        <w:pStyle w:val="ListParagraph"/>
        <w:tabs>
          <w:tab w:val="left" w:pos="564"/>
          <w:tab w:val="left" w:pos="1500"/>
        </w:tabs>
        <w:ind w:left="142" w:right="133"/>
        <w:jc w:val="both"/>
        <w:rPr>
          <w:rFonts w:ascii="Times New Roman" w:hAnsi="Times New Roman" w:cs="Times New Roman"/>
          <w:color w:val="000000"/>
          <w:spacing w:val="15"/>
          <w:lang w:val="sr-Cyrl-RS"/>
        </w:rPr>
      </w:pPr>
      <w:r w:rsidRPr="004F15F7">
        <w:rPr>
          <w:rFonts w:ascii="Times New Roman" w:hAnsi="Times New Roman" w:cs="Times New Roman"/>
          <w:b/>
          <w:color w:val="000000"/>
          <w:spacing w:val="15"/>
          <w:lang w:val="sr-Cyrl-RS"/>
        </w:rPr>
        <w:t>Не</w:t>
      </w:r>
      <w:r w:rsidR="006705A7">
        <w:rPr>
          <w:rFonts w:ascii="Times New Roman" w:hAnsi="Times New Roman" w:cs="Times New Roman"/>
          <w:b/>
          <w:color w:val="000000"/>
          <w:spacing w:val="15"/>
        </w:rPr>
        <w:t>,</w:t>
      </w:r>
      <w:bookmarkStart w:id="0" w:name="_GoBack"/>
      <w:bookmarkEnd w:id="0"/>
      <w:r w:rsidRPr="004F15F7">
        <w:rPr>
          <w:rFonts w:ascii="Times New Roman" w:hAnsi="Times New Roman" w:cs="Times New Roman"/>
          <w:b/>
          <w:color w:val="000000"/>
          <w:spacing w:val="15"/>
          <w:lang w:val="sr-Cyrl-RS"/>
        </w:rPr>
        <w:t xml:space="preserve"> не мора сваки понуђач, </w:t>
      </w:r>
      <w:r w:rsidRPr="004F15F7">
        <w:rPr>
          <w:rFonts w:ascii="Times New Roman" w:hAnsi="Times New Roman" w:cs="Times New Roman"/>
          <w:color w:val="000000"/>
          <w:spacing w:val="15"/>
          <w:lang w:val="sr-Cyrl-RS"/>
        </w:rPr>
        <w:t>без обзира да ли понуду подноси самостално или се појављује као понуђач у групи понуђача која подноси заједничку понуду,</w:t>
      </w:r>
      <w:r w:rsidRPr="004F15F7">
        <w:rPr>
          <w:rFonts w:ascii="Times New Roman" w:hAnsi="Times New Roman" w:cs="Times New Roman"/>
          <w:b/>
          <w:color w:val="000000"/>
          <w:spacing w:val="15"/>
          <w:lang w:val="sr-Cyrl-RS"/>
        </w:rPr>
        <w:t xml:space="preserve"> </w:t>
      </w:r>
      <w:r w:rsidRPr="004F15F7">
        <w:rPr>
          <w:rFonts w:ascii="Times New Roman" w:hAnsi="Times New Roman" w:cs="Times New Roman"/>
          <w:color w:val="000000"/>
          <w:spacing w:val="15"/>
          <w:lang w:val="sr-Cyrl-RS"/>
        </w:rPr>
        <w:t>да достави захтевану Потврду наручиоца којом доказује да је извршио обилазак КО Шашинци</w:t>
      </w:r>
      <w:r w:rsidR="00DA4765" w:rsidRPr="004F15F7">
        <w:rPr>
          <w:rFonts w:ascii="Times New Roman" w:hAnsi="Times New Roman" w:cs="Times New Roman"/>
          <w:color w:val="000000"/>
          <w:spacing w:val="15"/>
          <w:lang w:val="sr-Cyrl-RS"/>
        </w:rPr>
        <w:t xml:space="preserve"> у организацији наручиоца и упозна се са тереном, техничком спецификацијом и документацијом</w:t>
      </w:r>
      <w:r w:rsidR="00B07D7D">
        <w:rPr>
          <w:rFonts w:ascii="Times New Roman" w:hAnsi="Times New Roman" w:cs="Times New Roman"/>
          <w:color w:val="000000"/>
          <w:spacing w:val="15"/>
          <w:lang w:val="sr-Cyrl-RS"/>
        </w:rPr>
        <w:t>.</w:t>
      </w:r>
    </w:p>
    <w:p w:rsidR="00CF1FD8" w:rsidRPr="004F15F7" w:rsidRDefault="00CF1FD8" w:rsidP="00CF1FD8">
      <w:pPr>
        <w:pStyle w:val="ListParagraph"/>
        <w:tabs>
          <w:tab w:val="left" w:pos="564"/>
          <w:tab w:val="left" w:pos="1500"/>
        </w:tabs>
        <w:ind w:right="133"/>
        <w:jc w:val="both"/>
        <w:rPr>
          <w:rFonts w:ascii="Times New Roman" w:hAnsi="Times New Roman" w:cs="Times New Roman"/>
          <w:color w:val="000000"/>
          <w:spacing w:val="15"/>
          <w:lang w:val="sr-Cyrl-RS"/>
        </w:rPr>
      </w:pPr>
    </w:p>
    <w:p w:rsidR="00F34948" w:rsidRPr="004F15F7" w:rsidRDefault="00F34948" w:rsidP="00C21534">
      <w:pPr>
        <w:rPr>
          <w:rFonts w:ascii="Times New Roman" w:hAnsi="Times New Roman" w:cs="Times New Roman"/>
          <w:b/>
          <w:lang w:val="sr-Cyrl-RS"/>
        </w:rPr>
      </w:pPr>
    </w:p>
    <w:p w:rsidR="00426F7D" w:rsidRPr="004F15F7" w:rsidRDefault="005D0178" w:rsidP="00FA0966">
      <w:pPr>
        <w:rPr>
          <w:rFonts w:ascii="Times New Roman" w:hAnsi="Times New Roman" w:cs="Times New Roman"/>
          <w:lang w:val="sr-Cyrl-CS"/>
        </w:rPr>
      </w:pPr>
      <w:r w:rsidRPr="004F15F7">
        <w:rPr>
          <w:rFonts w:ascii="Times New Roman" w:hAnsi="Times New Roman" w:cs="Times New Roman"/>
          <w:b/>
          <w:lang w:val="sr-Cyrl-RS"/>
        </w:rPr>
        <w:t xml:space="preserve"> </w:t>
      </w:r>
    </w:p>
    <w:p w:rsidR="00310AB9" w:rsidRPr="00310AB9" w:rsidRDefault="00FA0966" w:rsidP="00310AB9">
      <w:pPr>
        <w:rPr>
          <w:rFonts w:ascii="Times New Roman" w:hAnsi="Times New Roman" w:cs="Times New Roman"/>
          <w:lang w:val="sr-Cyrl-CS"/>
        </w:rPr>
      </w:pPr>
      <w:r>
        <w:rPr>
          <w:rFonts w:ascii="Times New Roman" w:hAnsi="Times New Roman" w:cs="Times New Roman"/>
          <w:lang w:val="sr-Cyrl-CS"/>
        </w:rPr>
        <w:t xml:space="preserve">Појашњење </w:t>
      </w:r>
      <w:r w:rsidR="00310AB9" w:rsidRPr="00310AB9">
        <w:rPr>
          <w:rFonts w:ascii="Times New Roman" w:hAnsi="Times New Roman" w:cs="Times New Roman"/>
          <w:lang w:val="sr-Cyrl-CS"/>
        </w:rPr>
        <w:t xml:space="preserve"> к</w:t>
      </w:r>
      <w:r>
        <w:rPr>
          <w:rFonts w:ascii="Times New Roman" w:hAnsi="Times New Roman" w:cs="Times New Roman"/>
          <w:lang w:val="sr-Cyrl-CS"/>
        </w:rPr>
        <w:t xml:space="preserve">онкурсне документације ажурирано  је </w:t>
      </w:r>
      <w:r w:rsidR="00310AB9" w:rsidRPr="00310AB9">
        <w:rPr>
          <w:rFonts w:ascii="Times New Roman" w:hAnsi="Times New Roman" w:cs="Times New Roman"/>
          <w:lang w:val="sr-Cyrl-CS"/>
        </w:rPr>
        <w:t xml:space="preserve"> и доступне у последњој верзији конкурсне документације на Порталу јавних набавки и интернет страници Наручиоца.</w:t>
      </w:r>
    </w:p>
    <w:p w:rsidR="00310AB9" w:rsidRPr="00F207F6" w:rsidRDefault="00310AB9" w:rsidP="00310AB9">
      <w:pPr>
        <w:jc w:val="center"/>
        <w:rPr>
          <w:lang w:val="sr-Cyrl-CS"/>
        </w:rPr>
      </w:pPr>
      <w:r>
        <w:rPr>
          <w:lang w:val="sr-Cyrl-CS"/>
        </w:rPr>
        <w:t xml:space="preserve"> </w:t>
      </w:r>
    </w:p>
    <w:p w:rsidR="00DF0172" w:rsidRDefault="00DF0172">
      <w:pPr>
        <w:rPr>
          <w:rFonts w:ascii="Times New Roman" w:hAnsi="Times New Roman" w:cs="Times New Roman"/>
          <w:b/>
          <w:u w:val="single"/>
          <w:lang w:val="sr-Cyrl-RS"/>
        </w:rPr>
      </w:pPr>
    </w:p>
    <w:p w:rsidR="00C45E88" w:rsidRDefault="00C45E88">
      <w:pPr>
        <w:rPr>
          <w:rFonts w:ascii="Times New Roman" w:hAnsi="Times New Roman" w:cs="Times New Roman"/>
          <w:b/>
          <w:u w:val="single"/>
          <w:lang w:val="sr-Cyrl-RS"/>
        </w:rPr>
      </w:pPr>
    </w:p>
    <w:p w:rsidR="00C45E88" w:rsidRPr="00C45E88" w:rsidRDefault="00C45E88">
      <w:pPr>
        <w:rPr>
          <w:rFonts w:ascii="Times New Roman" w:hAnsi="Times New Roman" w:cs="Times New Roman"/>
          <w:lang w:val="sr-Cyrl-RS"/>
        </w:rPr>
      </w:pPr>
      <w:r w:rsidRPr="00C45E88">
        <w:rPr>
          <w:rFonts w:ascii="Times New Roman" w:hAnsi="Times New Roman" w:cs="Times New Roman"/>
          <w:lang w:val="sr-Cyrl-RS"/>
        </w:rPr>
        <w:t xml:space="preserve">                                                                          КОМИСИЈА ЗА ЈАВНЕ НАБАВКЕ</w:t>
      </w:r>
    </w:p>
    <w:sectPr w:rsidR="00C45E88" w:rsidRPr="00C45E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BE6288"/>
    <w:multiLevelType w:val="hybridMultilevel"/>
    <w:tmpl w:val="454E4C50"/>
    <w:lvl w:ilvl="0" w:tplc="29F4E29E">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62273E83"/>
    <w:multiLevelType w:val="hybridMultilevel"/>
    <w:tmpl w:val="D1BA76F4"/>
    <w:lvl w:ilvl="0" w:tplc="DAA817A2">
      <w:start w:val="1"/>
      <w:numFmt w:val="decimal"/>
      <w:lvlText w:val="%1)"/>
      <w:lvlJc w:val="left"/>
      <w:pPr>
        <w:ind w:left="136" w:hanging="428"/>
      </w:pPr>
      <w:rPr>
        <w:rFonts w:ascii="Times New Roman" w:eastAsia="Times New Roman" w:hAnsi="Times New Roman" w:hint="default"/>
        <w:b w:val="0"/>
        <w:w w:val="100"/>
        <w:sz w:val="24"/>
        <w:szCs w:val="24"/>
      </w:rPr>
    </w:lvl>
    <w:lvl w:ilvl="1" w:tplc="9816FB0E">
      <w:start w:val="1"/>
      <w:numFmt w:val="bullet"/>
      <w:lvlText w:val="-"/>
      <w:lvlJc w:val="left"/>
      <w:pPr>
        <w:ind w:left="1127" w:hanging="140"/>
      </w:pPr>
      <w:rPr>
        <w:rFonts w:ascii="Times New Roman" w:eastAsia="Times New Roman" w:hAnsi="Times New Roman" w:hint="default"/>
        <w:w w:val="100"/>
        <w:sz w:val="24"/>
        <w:szCs w:val="24"/>
      </w:rPr>
    </w:lvl>
    <w:lvl w:ilvl="2" w:tplc="E7ECE51C">
      <w:start w:val="1"/>
      <w:numFmt w:val="bullet"/>
      <w:lvlText w:val="•"/>
      <w:lvlJc w:val="left"/>
      <w:pPr>
        <w:ind w:left="2034" w:hanging="140"/>
      </w:pPr>
      <w:rPr>
        <w:rFonts w:hint="default"/>
      </w:rPr>
    </w:lvl>
    <w:lvl w:ilvl="3" w:tplc="EB16425E">
      <w:start w:val="1"/>
      <w:numFmt w:val="bullet"/>
      <w:lvlText w:val="•"/>
      <w:lvlJc w:val="left"/>
      <w:pPr>
        <w:ind w:left="2948" w:hanging="140"/>
      </w:pPr>
      <w:rPr>
        <w:rFonts w:hint="default"/>
      </w:rPr>
    </w:lvl>
    <w:lvl w:ilvl="4" w:tplc="83C494C2">
      <w:start w:val="1"/>
      <w:numFmt w:val="bullet"/>
      <w:lvlText w:val="•"/>
      <w:lvlJc w:val="left"/>
      <w:pPr>
        <w:ind w:left="3862" w:hanging="140"/>
      </w:pPr>
      <w:rPr>
        <w:rFonts w:hint="default"/>
      </w:rPr>
    </w:lvl>
    <w:lvl w:ilvl="5" w:tplc="481CAA74">
      <w:start w:val="1"/>
      <w:numFmt w:val="bullet"/>
      <w:lvlText w:val="•"/>
      <w:lvlJc w:val="left"/>
      <w:pPr>
        <w:ind w:left="4776" w:hanging="140"/>
      </w:pPr>
      <w:rPr>
        <w:rFonts w:hint="default"/>
      </w:rPr>
    </w:lvl>
    <w:lvl w:ilvl="6" w:tplc="8F24D9EE">
      <w:start w:val="1"/>
      <w:numFmt w:val="bullet"/>
      <w:lvlText w:val="•"/>
      <w:lvlJc w:val="left"/>
      <w:pPr>
        <w:ind w:left="5690" w:hanging="140"/>
      </w:pPr>
      <w:rPr>
        <w:rFonts w:hint="default"/>
      </w:rPr>
    </w:lvl>
    <w:lvl w:ilvl="7" w:tplc="378EA3E0">
      <w:start w:val="1"/>
      <w:numFmt w:val="bullet"/>
      <w:lvlText w:val="•"/>
      <w:lvlJc w:val="left"/>
      <w:pPr>
        <w:ind w:left="6604" w:hanging="140"/>
      </w:pPr>
      <w:rPr>
        <w:rFonts w:hint="default"/>
      </w:rPr>
    </w:lvl>
    <w:lvl w:ilvl="8" w:tplc="4F725D96">
      <w:start w:val="1"/>
      <w:numFmt w:val="bullet"/>
      <w:lvlText w:val="•"/>
      <w:lvlJc w:val="left"/>
      <w:pPr>
        <w:ind w:left="7518" w:hanging="140"/>
      </w:pPr>
      <w:rPr>
        <w:rFonts w:hint="default"/>
      </w:rPr>
    </w:lvl>
  </w:abstractNum>
  <w:abstractNum w:abstractNumId="2" w15:restartNumberingAfterBreak="0">
    <w:nsid w:val="75FC208C"/>
    <w:multiLevelType w:val="multilevel"/>
    <w:tmpl w:val="AD3EC468"/>
    <w:lvl w:ilvl="0">
      <w:start w:val="1"/>
      <w:numFmt w:val="decimal"/>
      <w:lvlText w:val="%1."/>
      <w:lvlJc w:val="left"/>
      <w:pPr>
        <w:ind w:left="360" w:hanging="360"/>
      </w:pPr>
      <w:rPr>
        <w:rFonts w:hint="default"/>
      </w:rPr>
    </w:lvl>
    <w:lvl w:ilvl="1">
      <w:start w:val="1"/>
      <w:numFmt w:val="decimal"/>
      <w:lvlText w:val="%1.%2."/>
      <w:lvlJc w:val="left"/>
      <w:pPr>
        <w:ind w:left="496"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abstractNum w:abstractNumId="3" w15:restartNumberingAfterBreak="0">
    <w:nsid w:val="78CA37A0"/>
    <w:multiLevelType w:val="multilevel"/>
    <w:tmpl w:val="E5AA4928"/>
    <w:lvl w:ilvl="0">
      <w:start w:val="1"/>
      <w:numFmt w:val="decimal"/>
      <w:lvlText w:val="%1."/>
      <w:lvlJc w:val="left"/>
      <w:pPr>
        <w:ind w:left="420" w:hanging="420"/>
      </w:pPr>
      <w:rPr>
        <w:rFonts w:hint="default"/>
        <w:color w:val="auto"/>
        <w:sz w:val="24"/>
      </w:rPr>
    </w:lvl>
    <w:lvl w:ilvl="1">
      <w:start w:val="1"/>
      <w:numFmt w:val="decimal"/>
      <w:lvlText w:val="%1.%2."/>
      <w:lvlJc w:val="left"/>
      <w:pPr>
        <w:ind w:left="420" w:hanging="420"/>
      </w:pPr>
      <w:rPr>
        <w:rFonts w:hint="default"/>
        <w:color w:val="auto"/>
        <w:sz w:val="24"/>
      </w:rPr>
    </w:lvl>
    <w:lvl w:ilvl="2">
      <w:start w:val="1"/>
      <w:numFmt w:val="decimal"/>
      <w:lvlText w:val="%1.%2.%3."/>
      <w:lvlJc w:val="left"/>
      <w:pPr>
        <w:ind w:left="992" w:hanging="720"/>
      </w:pPr>
      <w:rPr>
        <w:rFonts w:hint="default"/>
        <w:color w:val="auto"/>
        <w:sz w:val="24"/>
      </w:rPr>
    </w:lvl>
    <w:lvl w:ilvl="3">
      <w:start w:val="1"/>
      <w:numFmt w:val="decimal"/>
      <w:lvlText w:val="%1.%2.%3.%4."/>
      <w:lvlJc w:val="left"/>
      <w:pPr>
        <w:ind w:left="1128" w:hanging="720"/>
      </w:pPr>
      <w:rPr>
        <w:rFonts w:hint="default"/>
        <w:color w:val="auto"/>
        <w:sz w:val="24"/>
      </w:rPr>
    </w:lvl>
    <w:lvl w:ilvl="4">
      <w:start w:val="1"/>
      <w:numFmt w:val="decimal"/>
      <w:lvlText w:val="%1.%2.%3.%4.%5."/>
      <w:lvlJc w:val="left"/>
      <w:pPr>
        <w:ind w:left="1624" w:hanging="1080"/>
      </w:pPr>
      <w:rPr>
        <w:rFonts w:hint="default"/>
        <w:color w:val="auto"/>
        <w:sz w:val="24"/>
      </w:rPr>
    </w:lvl>
    <w:lvl w:ilvl="5">
      <w:start w:val="1"/>
      <w:numFmt w:val="decimal"/>
      <w:lvlText w:val="%1.%2.%3.%4.%5.%6."/>
      <w:lvlJc w:val="left"/>
      <w:pPr>
        <w:ind w:left="1760" w:hanging="1080"/>
      </w:pPr>
      <w:rPr>
        <w:rFonts w:hint="default"/>
        <w:color w:val="auto"/>
        <w:sz w:val="24"/>
      </w:rPr>
    </w:lvl>
    <w:lvl w:ilvl="6">
      <w:start w:val="1"/>
      <w:numFmt w:val="decimal"/>
      <w:lvlText w:val="%1.%2.%3.%4.%5.%6.%7."/>
      <w:lvlJc w:val="left"/>
      <w:pPr>
        <w:ind w:left="2256" w:hanging="1440"/>
      </w:pPr>
      <w:rPr>
        <w:rFonts w:hint="default"/>
        <w:color w:val="auto"/>
        <w:sz w:val="24"/>
      </w:rPr>
    </w:lvl>
    <w:lvl w:ilvl="7">
      <w:start w:val="1"/>
      <w:numFmt w:val="decimal"/>
      <w:lvlText w:val="%1.%2.%3.%4.%5.%6.%7.%8."/>
      <w:lvlJc w:val="left"/>
      <w:pPr>
        <w:ind w:left="2392" w:hanging="1440"/>
      </w:pPr>
      <w:rPr>
        <w:rFonts w:hint="default"/>
        <w:color w:val="auto"/>
        <w:sz w:val="24"/>
      </w:rPr>
    </w:lvl>
    <w:lvl w:ilvl="8">
      <w:start w:val="1"/>
      <w:numFmt w:val="decimal"/>
      <w:lvlText w:val="%1.%2.%3.%4.%5.%6.%7.%8.%9."/>
      <w:lvlJc w:val="left"/>
      <w:pPr>
        <w:ind w:left="2888" w:hanging="1800"/>
      </w:pPr>
      <w:rPr>
        <w:rFonts w:hint="default"/>
        <w:color w:val="auto"/>
        <w:sz w:val="24"/>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CED"/>
    <w:rsid w:val="00037542"/>
    <w:rsid w:val="00057962"/>
    <w:rsid w:val="000A3502"/>
    <w:rsid w:val="000F2EE9"/>
    <w:rsid w:val="00126257"/>
    <w:rsid w:val="00174AD3"/>
    <w:rsid w:val="001A433A"/>
    <w:rsid w:val="001B0DC2"/>
    <w:rsid w:val="001B30F6"/>
    <w:rsid w:val="001C5E0A"/>
    <w:rsid w:val="0021219A"/>
    <w:rsid w:val="00292F14"/>
    <w:rsid w:val="003104FC"/>
    <w:rsid w:val="00310AB9"/>
    <w:rsid w:val="00311C44"/>
    <w:rsid w:val="00327EA8"/>
    <w:rsid w:val="00341E7F"/>
    <w:rsid w:val="003774A0"/>
    <w:rsid w:val="00391F3D"/>
    <w:rsid w:val="003C5DC7"/>
    <w:rsid w:val="003E7718"/>
    <w:rsid w:val="00426F7D"/>
    <w:rsid w:val="004869BC"/>
    <w:rsid w:val="004956AE"/>
    <w:rsid w:val="004F15F7"/>
    <w:rsid w:val="00585A78"/>
    <w:rsid w:val="005B0CEF"/>
    <w:rsid w:val="005C7522"/>
    <w:rsid w:val="005D0178"/>
    <w:rsid w:val="006144C1"/>
    <w:rsid w:val="00643E58"/>
    <w:rsid w:val="00646AF4"/>
    <w:rsid w:val="00653F17"/>
    <w:rsid w:val="006705A7"/>
    <w:rsid w:val="006830A9"/>
    <w:rsid w:val="006901A9"/>
    <w:rsid w:val="006A7163"/>
    <w:rsid w:val="006C3B63"/>
    <w:rsid w:val="006C7208"/>
    <w:rsid w:val="006D16F5"/>
    <w:rsid w:val="00704248"/>
    <w:rsid w:val="00712A1B"/>
    <w:rsid w:val="0073356F"/>
    <w:rsid w:val="007E0F60"/>
    <w:rsid w:val="007E7B83"/>
    <w:rsid w:val="00841201"/>
    <w:rsid w:val="00851F67"/>
    <w:rsid w:val="00852B0D"/>
    <w:rsid w:val="008F7BDD"/>
    <w:rsid w:val="00957CE2"/>
    <w:rsid w:val="009A5873"/>
    <w:rsid w:val="00A065F2"/>
    <w:rsid w:val="00A66B12"/>
    <w:rsid w:val="00A86900"/>
    <w:rsid w:val="00B07D7D"/>
    <w:rsid w:val="00B4684E"/>
    <w:rsid w:val="00BC0C72"/>
    <w:rsid w:val="00C21534"/>
    <w:rsid w:val="00C34CED"/>
    <w:rsid w:val="00C45E88"/>
    <w:rsid w:val="00C7169F"/>
    <w:rsid w:val="00CD6793"/>
    <w:rsid w:val="00CF1FD8"/>
    <w:rsid w:val="00D60D71"/>
    <w:rsid w:val="00D715B6"/>
    <w:rsid w:val="00D71803"/>
    <w:rsid w:val="00DA4765"/>
    <w:rsid w:val="00DF0172"/>
    <w:rsid w:val="00DF0FA8"/>
    <w:rsid w:val="00E67393"/>
    <w:rsid w:val="00E927D6"/>
    <w:rsid w:val="00EB0F5B"/>
    <w:rsid w:val="00EC0B1F"/>
    <w:rsid w:val="00ED44FF"/>
    <w:rsid w:val="00EF4764"/>
    <w:rsid w:val="00F34948"/>
    <w:rsid w:val="00F40480"/>
    <w:rsid w:val="00F4138D"/>
    <w:rsid w:val="00F8474F"/>
    <w:rsid w:val="00FA0966"/>
    <w:rsid w:val="00FD3E57"/>
    <w:rsid w:val="00FE71E0"/>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7FAC7D-2CF9-4859-B7BC-23FC21191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7E7B83"/>
    <w:pPr>
      <w:ind w:left="720"/>
      <w:contextualSpacing/>
    </w:pPr>
  </w:style>
  <w:style w:type="character" w:styleId="Hyperlink">
    <w:name w:val="Hyperlink"/>
    <w:rsid w:val="005C7522"/>
    <w:rPr>
      <w:color w:val="0000FF"/>
      <w:u w:val="single"/>
    </w:rPr>
  </w:style>
  <w:style w:type="paragraph" w:styleId="BodyText">
    <w:name w:val="Body Text"/>
    <w:basedOn w:val="Normal"/>
    <w:link w:val="BodyTextChar"/>
    <w:uiPriority w:val="1"/>
    <w:qFormat/>
    <w:rsid w:val="001B30F6"/>
    <w:pPr>
      <w:suppressAutoHyphens/>
      <w:spacing w:after="120" w:line="240" w:lineRule="auto"/>
    </w:pPr>
    <w:rPr>
      <w:rFonts w:ascii="Times New Roman" w:eastAsia="Times New Roman" w:hAnsi="Times New Roman" w:cs="Times New Roman"/>
      <w:sz w:val="24"/>
      <w:szCs w:val="24"/>
      <w:lang w:val="sr-Latn-CS" w:eastAsia="ar-SA"/>
    </w:rPr>
  </w:style>
  <w:style w:type="character" w:customStyle="1" w:styleId="BodyTextChar">
    <w:name w:val="Body Text Char"/>
    <w:basedOn w:val="DefaultParagraphFont"/>
    <w:link w:val="BodyText"/>
    <w:uiPriority w:val="1"/>
    <w:rsid w:val="001B30F6"/>
    <w:rPr>
      <w:rFonts w:ascii="Times New Roman" w:eastAsia="Times New Roman" w:hAnsi="Times New Roman" w:cs="Times New Roman"/>
      <w:sz w:val="24"/>
      <w:szCs w:val="24"/>
      <w:lang w:val="sr-Latn-CS" w:eastAsia="ar-SA"/>
    </w:rPr>
  </w:style>
  <w:style w:type="paragraph" w:styleId="BalloonText">
    <w:name w:val="Balloon Text"/>
    <w:basedOn w:val="Normal"/>
    <w:link w:val="BalloonTextChar"/>
    <w:uiPriority w:val="99"/>
    <w:semiHidden/>
    <w:unhideWhenUsed/>
    <w:rsid w:val="00FD3E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E57"/>
    <w:rPr>
      <w:rFonts w:ascii="Segoe UI" w:hAnsi="Segoe UI" w:cs="Segoe UI"/>
      <w:sz w:val="18"/>
      <w:szCs w:val="18"/>
    </w:rPr>
  </w:style>
  <w:style w:type="character" w:customStyle="1" w:styleId="ListParagraphChar">
    <w:name w:val="List Paragraph Char"/>
    <w:link w:val="ListParagraph"/>
    <w:rsid w:val="00CF1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32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prava11@sremskamitrovica.org.rs" TargetMode="External"/><Relationship Id="rId5" Type="http://schemas.openxmlformats.org/officeDocument/2006/relationships/hyperlink" Target="http://www.sremskamitrovica.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2</Pages>
  <Words>452</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Djurdjica Kardas</dc:creator>
  <cp:keywords/>
  <dc:description/>
  <cp:lastModifiedBy>Djurdjica Kardas</cp:lastModifiedBy>
  <cp:revision>74</cp:revision>
  <cp:lastPrinted>2017-04-20T08:23:00Z</cp:lastPrinted>
  <dcterms:created xsi:type="dcterms:W3CDTF">2015-08-27T10:00:00Z</dcterms:created>
  <dcterms:modified xsi:type="dcterms:W3CDTF">2017-04-20T08:53:00Z</dcterms:modified>
</cp:coreProperties>
</file>