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9E" w:rsidRDefault="000B4D9E" w:rsidP="000B4D9E">
      <w:pPr>
        <w:rPr>
          <w:b/>
          <w:lang w:val="sr-Latn-CS"/>
        </w:rPr>
      </w:pPr>
    </w:p>
    <w:p w:rsidR="000B4D9E" w:rsidRPr="004F4D38" w:rsidRDefault="000B4D9E" w:rsidP="000B4D9E">
      <w:pPr>
        <w:rPr>
          <w:b/>
          <w:lang w:val="sr-Cyrl-CS"/>
        </w:rPr>
      </w:pPr>
      <w:r w:rsidRPr="004F4D38">
        <w:rPr>
          <w:b/>
          <w:lang w:val="sr-Cyrl-CS"/>
        </w:rPr>
        <w:t>РЕПУБЛИКА СРБИЈА</w:t>
      </w:r>
    </w:p>
    <w:p w:rsidR="000B4D9E" w:rsidRPr="004F4D38" w:rsidRDefault="000B4D9E" w:rsidP="000B4D9E">
      <w:pPr>
        <w:rPr>
          <w:b/>
          <w:lang w:val="sr-Cyrl-CS"/>
        </w:rPr>
      </w:pPr>
      <w:r w:rsidRPr="004F4D38">
        <w:rPr>
          <w:b/>
          <w:lang w:val="sr-Cyrl-CS"/>
        </w:rPr>
        <w:t>А</w:t>
      </w:r>
      <w:r w:rsidRPr="004F4D38">
        <w:rPr>
          <w:b/>
          <w:lang w:val="sr-Latn-CS"/>
        </w:rPr>
        <w:t>П ВОЈВОДИНА</w:t>
      </w:r>
      <w:r w:rsidRPr="004F4D38">
        <w:rPr>
          <w:b/>
          <w:lang w:val="sr-Cyrl-CS"/>
        </w:rPr>
        <w:t xml:space="preserve"> </w:t>
      </w:r>
    </w:p>
    <w:p w:rsidR="000B4D9E" w:rsidRPr="004F4D38" w:rsidRDefault="000B4D9E" w:rsidP="000B4D9E">
      <w:pPr>
        <w:rPr>
          <w:b/>
          <w:lang w:val="sr-Cyrl-CS"/>
        </w:rPr>
      </w:pPr>
      <w:r w:rsidRPr="004F4D38">
        <w:rPr>
          <w:b/>
          <w:lang w:val="sr-Cyrl-CS"/>
        </w:rPr>
        <w:t>Г</w:t>
      </w:r>
      <w:r w:rsidR="00244A2D" w:rsidRPr="004F4D38">
        <w:rPr>
          <w:b/>
          <w:lang w:val="sr-Latn-CS"/>
        </w:rPr>
        <w:t>рад Сремска Митровица</w:t>
      </w:r>
    </w:p>
    <w:p w:rsidR="000B4D9E" w:rsidRPr="004F4D38" w:rsidRDefault="00244A2D" w:rsidP="000B4D9E">
      <w:pPr>
        <w:rPr>
          <w:b/>
          <w:lang w:val="sr-Cyrl-CS"/>
        </w:rPr>
      </w:pPr>
      <w:r w:rsidRPr="004F4D38">
        <w:rPr>
          <w:b/>
          <w:lang w:val="sr-Cyrl-CS"/>
        </w:rPr>
        <w:t xml:space="preserve">Градска управа за саобраћај, </w:t>
      </w:r>
    </w:p>
    <w:p w:rsidR="00244A2D" w:rsidRPr="004F4D38" w:rsidRDefault="00244A2D" w:rsidP="000B4D9E">
      <w:pPr>
        <w:rPr>
          <w:b/>
          <w:lang w:val="sr-Cyrl-CS"/>
        </w:rPr>
      </w:pPr>
      <w:r w:rsidRPr="004F4D38">
        <w:rPr>
          <w:b/>
          <w:lang w:val="sr-Cyrl-CS"/>
        </w:rPr>
        <w:t>комуналне и инспекцијске послове</w:t>
      </w:r>
    </w:p>
    <w:p w:rsidR="00244A2D" w:rsidRPr="004F4D38" w:rsidRDefault="00244A2D" w:rsidP="000B4D9E">
      <w:pPr>
        <w:rPr>
          <w:b/>
          <w:lang w:val="sr-Cyrl-CS"/>
        </w:rPr>
      </w:pPr>
      <w:r w:rsidRPr="004F4D38">
        <w:rPr>
          <w:b/>
          <w:lang w:val="sr-Cyrl-CS"/>
        </w:rPr>
        <w:t>_______________инспекција</w:t>
      </w:r>
    </w:p>
    <w:p w:rsidR="000B4D9E" w:rsidRPr="004F4D38" w:rsidRDefault="000B4D9E" w:rsidP="000B4D9E">
      <w:pPr>
        <w:rPr>
          <w:b/>
        </w:rPr>
      </w:pPr>
      <w:r w:rsidRPr="004F4D38">
        <w:rPr>
          <w:b/>
        </w:rPr>
        <w:t>Број:</w:t>
      </w:r>
    </w:p>
    <w:p w:rsidR="000B4D9E" w:rsidRPr="004F4D38" w:rsidRDefault="000B4D9E" w:rsidP="000B4D9E">
      <w:pPr>
        <w:rPr>
          <w:b/>
        </w:rPr>
      </w:pPr>
      <w:r w:rsidRPr="004F4D38">
        <w:rPr>
          <w:b/>
        </w:rPr>
        <w:t>Датум:</w:t>
      </w:r>
    </w:p>
    <w:p w:rsidR="000B4D9E" w:rsidRPr="004F4D38" w:rsidRDefault="000B4D9E" w:rsidP="000B4D9E">
      <w:pPr>
        <w:rPr>
          <w:b/>
        </w:rPr>
      </w:pPr>
      <w:r w:rsidRPr="004F4D38">
        <w:rPr>
          <w:b/>
        </w:rPr>
        <w:t>Сремска Митровица</w:t>
      </w:r>
    </w:p>
    <w:p w:rsidR="000B4D9E" w:rsidRPr="004F4D38" w:rsidRDefault="000B4D9E" w:rsidP="000B4D9E">
      <w:pPr>
        <w:rPr>
          <w:b/>
        </w:rPr>
      </w:pPr>
    </w:p>
    <w:p w:rsidR="000B4D9E" w:rsidRPr="004F4D38" w:rsidRDefault="000B4D9E" w:rsidP="000B4D9E">
      <w:pPr>
        <w:rPr>
          <w:lang w:val="sr-Cyrl-RS"/>
        </w:rPr>
      </w:pPr>
    </w:p>
    <w:p w:rsidR="000B4D9E" w:rsidRPr="004F4D38" w:rsidRDefault="000B4D9E" w:rsidP="000B4D9E">
      <w:pPr>
        <w:jc w:val="center"/>
        <w:rPr>
          <w:u w:val="single"/>
        </w:rPr>
      </w:pPr>
      <w:r w:rsidRPr="004F4D38">
        <w:rPr>
          <w:u w:val="single"/>
        </w:rPr>
        <w:t>Назив надзираног субјекта</w:t>
      </w:r>
    </w:p>
    <w:p w:rsidR="000B4D9E" w:rsidRPr="004F4D38" w:rsidRDefault="000B4D9E" w:rsidP="000B4D9E">
      <w:pPr>
        <w:jc w:val="right"/>
        <w:rPr>
          <w:u w:val="single"/>
        </w:rPr>
      </w:pPr>
      <w:r w:rsidRPr="004F4D38">
        <w:rPr>
          <w:u w:val="single"/>
        </w:rPr>
        <w:t>Адреса</w:t>
      </w:r>
    </w:p>
    <w:p w:rsidR="000B4D9E" w:rsidRPr="004F4D38" w:rsidRDefault="000B4D9E" w:rsidP="000B4D9E"/>
    <w:p w:rsidR="000B4D9E" w:rsidRPr="004F4D38" w:rsidRDefault="000B4D9E" w:rsidP="000B4D9E"/>
    <w:p w:rsidR="000B4D9E" w:rsidRPr="004F4D38" w:rsidRDefault="000B4D9E" w:rsidP="000B4D9E">
      <w:r w:rsidRPr="004F4D38">
        <w:rPr>
          <w:b/>
        </w:rPr>
        <w:t>Предмет</w:t>
      </w:r>
      <w:r w:rsidRPr="004F4D38">
        <w:t xml:space="preserve">: </w:t>
      </w:r>
      <w:r w:rsidRPr="004F4D38">
        <w:rPr>
          <w:b/>
        </w:rPr>
        <w:t>Обавештење о предстојећем инспекцијском надзору</w:t>
      </w:r>
    </w:p>
    <w:p w:rsidR="000B4D9E" w:rsidRPr="004F4D38" w:rsidRDefault="000B4D9E" w:rsidP="000B4D9E"/>
    <w:p w:rsidR="000B4D9E" w:rsidRPr="004F4D38" w:rsidRDefault="000B4D9E" w:rsidP="000B4D9E"/>
    <w:p w:rsidR="00446DA7" w:rsidRPr="004F4D38" w:rsidRDefault="000B4D9E" w:rsidP="000B4D9E">
      <w:pPr>
        <w:ind w:firstLine="708"/>
        <w:jc w:val="both"/>
        <w:rPr>
          <w:lang w:val="sr-Cyrl-CS"/>
        </w:rPr>
      </w:pPr>
      <w:r w:rsidRPr="004F4D38">
        <w:t>Обавештавамо вас да ћемо дана _____________, у периоду___________</w:t>
      </w:r>
      <w:r w:rsidR="00446DA7" w:rsidRPr="004F4D38">
        <w:t xml:space="preserve">__ </w:t>
      </w:r>
      <w:r w:rsidRPr="004F4D38">
        <w:t xml:space="preserve">, а у вези са </w:t>
      </w:r>
      <w:r w:rsidR="00446DA7" w:rsidRPr="004F4D38">
        <w:rPr>
          <w:lang w:val="sr-Cyrl-CS"/>
        </w:rPr>
        <w:t xml:space="preserve">одредбом </w:t>
      </w:r>
      <w:r w:rsidR="00446DA7" w:rsidRPr="004F4D38">
        <w:t>члан</w:t>
      </w:r>
      <w:r w:rsidR="00446DA7" w:rsidRPr="004F4D38">
        <w:rPr>
          <w:lang w:val="sr-Cyrl-CS"/>
        </w:rPr>
        <w:t>а</w:t>
      </w:r>
      <w:r w:rsidRPr="004F4D38">
        <w:t xml:space="preserve"> 17</w:t>
      </w:r>
      <w:r w:rsidR="00446DA7" w:rsidRPr="004F4D38">
        <w:rPr>
          <w:lang w:val="sr-Cyrl-CS"/>
        </w:rPr>
        <w:t>.</w:t>
      </w:r>
      <w:r w:rsidR="00446DA7" w:rsidRPr="004F4D38">
        <w:t xml:space="preserve"> став 1. </w:t>
      </w:r>
      <w:r w:rsidR="00E970DC" w:rsidRPr="004F4D38">
        <w:t>Закон</w:t>
      </w:r>
      <w:r w:rsidR="00E970DC" w:rsidRPr="004F4D38">
        <w:rPr>
          <w:lang w:val="sr-Cyrl-CS"/>
        </w:rPr>
        <w:t>а</w:t>
      </w:r>
      <w:r w:rsidRPr="004F4D38">
        <w:t xml:space="preserve"> о инспекцијском надзору („Сл. гласник РС“ бр. 36/15)</w:t>
      </w:r>
      <w:r w:rsidR="00446DA7" w:rsidRPr="004F4D38">
        <w:rPr>
          <w:lang w:val="sr-Cyrl-CS"/>
        </w:rPr>
        <w:t>, којом је прописано  да  „инспектор у писаном облику обавештава надзираног субјекта о предстојећем инспекцијском надзору, најкасније три радна дана пре почетка надзора</w:t>
      </w:r>
      <w:r w:rsidR="00E970DC" w:rsidRPr="004F4D38">
        <w:rPr>
          <w:lang w:val="sr-Cyrl-CS"/>
        </w:rPr>
        <w:t>“,</w:t>
      </w:r>
      <w:r w:rsidRPr="004F4D38">
        <w:t xml:space="preserve"> </w:t>
      </w:r>
    </w:p>
    <w:p w:rsidR="00446DA7" w:rsidRPr="004F4D38" w:rsidRDefault="00446DA7" w:rsidP="000B4D9E">
      <w:pPr>
        <w:ind w:firstLine="708"/>
        <w:jc w:val="both"/>
        <w:rPr>
          <w:lang w:val="sr-Cyrl-CS"/>
        </w:rPr>
      </w:pPr>
    </w:p>
    <w:p w:rsidR="000B4D9E" w:rsidRPr="004F4D38" w:rsidRDefault="000B4D9E" w:rsidP="000B4D9E">
      <w:pPr>
        <w:ind w:firstLine="708"/>
        <w:jc w:val="both"/>
        <w:rPr>
          <w:b/>
        </w:rPr>
      </w:pPr>
      <w:r w:rsidRPr="004F4D38">
        <w:rPr>
          <w:b/>
        </w:rPr>
        <w:t>вршити инспекцијски надзор који за предмет има ваше пословање и поступање као надзираног субјекта.</w:t>
      </w:r>
    </w:p>
    <w:p w:rsidR="000B4D9E" w:rsidRPr="004F4D38" w:rsidRDefault="000B4D9E" w:rsidP="000B4D9E">
      <w:pPr>
        <w:jc w:val="both"/>
        <w:rPr>
          <w:b/>
        </w:rPr>
      </w:pPr>
    </w:p>
    <w:p w:rsidR="00217346" w:rsidRPr="004F4D38" w:rsidRDefault="000B4D9E" w:rsidP="000B4D9E">
      <w:pPr>
        <w:ind w:firstLine="708"/>
        <w:jc w:val="both"/>
        <w:rPr>
          <w:lang w:val="sr-Cyrl-CS"/>
        </w:rPr>
      </w:pPr>
      <w:r w:rsidRPr="004F4D38">
        <w:t xml:space="preserve">За инспекцијски надзор је издат налог, који садржи прецизан и јасан опис предмета инспекцијског надзора и планирано трајање инспекцијског надзора. </w:t>
      </w:r>
    </w:p>
    <w:p w:rsidR="000B4D9E" w:rsidRPr="004F4D38" w:rsidRDefault="000B4D9E" w:rsidP="000B4D9E">
      <w:pPr>
        <w:ind w:firstLine="708"/>
        <w:jc w:val="both"/>
      </w:pPr>
      <w:r w:rsidRPr="004F4D38">
        <w:t>Налог за инспекцијски надзор ће вам бити уручен на дан вршења надзора.</w:t>
      </w:r>
    </w:p>
    <w:p w:rsidR="000B4D9E" w:rsidRPr="004F4D38" w:rsidRDefault="000B4D9E" w:rsidP="000B4D9E">
      <w:pPr>
        <w:jc w:val="both"/>
      </w:pPr>
    </w:p>
    <w:p w:rsidR="0078180F" w:rsidRPr="004F4D38" w:rsidRDefault="0078180F" w:rsidP="0078180F">
      <w:pPr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="000B4D9E" w:rsidRPr="004F4D38">
        <w:t>Инспектор у вршењу инспекцијског надзора, поступајући у границама предмета инспекцијског надзора из налога за инспекцијски надзор, предузима оне провере и друге радње које су</w:t>
      </w:r>
      <w:r w:rsidR="00244A2D" w:rsidRPr="004F4D38">
        <w:rPr>
          <w:lang w:val="sr-Cyrl-CS"/>
        </w:rPr>
        <w:t xml:space="preserve"> </w:t>
      </w:r>
      <w:r w:rsidR="000B4D9E" w:rsidRPr="004F4D38">
        <w:t>садржане у контролној листи, која је дост</w:t>
      </w:r>
      <w:r>
        <w:t xml:space="preserve">упна на интернет страници </w:t>
      </w:r>
      <w:hyperlink r:id="rId6" w:history="1">
        <w:r w:rsidRPr="004F4D38">
          <w:rPr>
            <w:rStyle w:val="Hyperlink"/>
          </w:rPr>
          <w:t>www.sremskamitrovica.rs</w:t>
        </w:r>
      </w:hyperlink>
      <w:r w:rsidRPr="004F4D38">
        <w:rPr>
          <w:lang w:val="sr-Cyrl-RS"/>
        </w:rPr>
        <w:t xml:space="preserve"> </w:t>
      </w:r>
    </w:p>
    <w:p w:rsidR="000B4D9E" w:rsidRPr="004F4D38" w:rsidRDefault="00E970DC" w:rsidP="0078180F">
      <w:pPr>
        <w:ind w:firstLine="708"/>
        <w:jc w:val="both"/>
        <w:rPr>
          <w:lang w:val="sr-Cyrl-CS"/>
        </w:rPr>
      </w:pPr>
      <w:r w:rsidRPr="004F4D38">
        <w:rPr>
          <w:lang w:val="sr-Cyrl-CS"/>
        </w:rPr>
        <w:t>.</w:t>
      </w:r>
    </w:p>
    <w:p w:rsidR="00E970DC" w:rsidRPr="004F4D38" w:rsidRDefault="00E970DC" w:rsidP="000B4D9E">
      <w:pPr>
        <w:ind w:firstLine="708"/>
        <w:jc w:val="both"/>
        <w:rPr>
          <w:lang w:val="sr-Cyrl-CS"/>
        </w:rPr>
      </w:pPr>
    </w:p>
    <w:p w:rsidR="00217346" w:rsidRPr="004F4D38" w:rsidRDefault="000B4D9E" w:rsidP="000B4D9E">
      <w:pPr>
        <w:ind w:firstLine="708"/>
        <w:jc w:val="both"/>
        <w:rPr>
          <w:b/>
          <w:lang w:val="sr-Cyrl-CS"/>
        </w:rPr>
      </w:pPr>
      <w:r w:rsidRPr="004F4D38">
        <w:rPr>
          <w:b/>
        </w:rPr>
        <w:t>Указујемо на то да је</w:t>
      </w:r>
      <w:r w:rsidR="00217346" w:rsidRPr="004F4D38">
        <w:rPr>
          <w:b/>
          <w:lang w:val="sr-Cyrl-CS"/>
        </w:rPr>
        <w:t>:</w:t>
      </w:r>
    </w:p>
    <w:p w:rsidR="00244A2D" w:rsidRPr="004F4D38" w:rsidRDefault="00217346" w:rsidP="000B4D9E">
      <w:pPr>
        <w:ind w:firstLine="708"/>
        <w:jc w:val="both"/>
        <w:rPr>
          <w:lang w:val="sr-Cyrl-CS"/>
        </w:rPr>
      </w:pPr>
      <w:r w:rsidRPr="004F4D38">
        <w:rPr>
          <w:lang w:val="sr-Cyrl-CS"/>
        </w:rPr>
        <w:t>1)</w:t>
      </w:r>
      <w:r w:rsidR="00E970DC" w:rsidRPr="004F4D38">
        <w:rPr>
          <w:lang w:val="sr-Cyrl-CS"/>
        </w:rPr>
        <w:t xml:space="preserve"> одредбом члана 20. став 5. Закона о инспекцијском надзору</w:t>
      </w:r>
      <w:r w:rsidRPr="004F4D38">
        <w:rPr>
          <w:lang w:val="sr-Cyrl-CS"/>
        </w:rPr>
        <w:t xml:space="preserve"> прописано „да када је</w:t>
      </w:r>
      <w:r w:rsidR="006E6DD7" w:rsidRPr="004F4D38">
        <w:t xml:space="preserve"> уредно обавештен</w:t>
      </w:r>
      <w:r w:rsidR="006E6DD7" w:rsidRPr="004F4D38">
        <w:rPr>
          <w:lang w:val="sr-Cyrl-CS"/>
        </w:rPr>
        <w:t>,</w:t>
      </w:r>
      <w:r w:rsidR="000B4D9E" w:rsidRPr="004F4D38">
        <w:t xml:space="preserve"> надзирани субјекат, односно овлашћено лице надзираног субјекта</w:t>
      </w:r>
      <w:r w:rsidR="006E6DD7" w:rsidRPr="004F4D38">
        <w:rPr>
          <w:lang w:val="sr-Cyrl-CS"/>
        </w:rPr>
        <w:t>,</w:t>
      </w:r>
      <w:r w:rsidR="000B4D9E" w:rsidRPr="004F4D38">
        <w:t xml:space="preserve"> дужно да буде присутно на месту вршења надзора, осим ако постоје нарочито оправдане околности које га у томе спречавају, о чему је дужно да</w:t>
      </w:r>
      <w:r w:rsidR="006E6DD7" w:rsidRPr="004F4D38">
        <w:rPr>
          <w:lang w:val="sr-Cyrl-CS"/>
        </w:rPr>
        <w:t>,</w:t>
      </w:r>
      <w:r w:rsidR="000B4D9E" w:rsidRPr="004F4D38">
        <w:t xml:space="preserve"> благовремено на по</w:t>
      </w:r>
      <w:r w:rsidRPr="004F4D38">
        <w:t>десан начин</w:t>
      </w:r>
      <w:r w:rsidR="006E6DD7" w:rsidRPr="004F4D38">
        <w:rPr>
          <w:lang w:val="sr-Cyrl-CS"/>
        </w:rPr>
        <w:t>,</w:t>
      </w:r>
      <w:r w:rsidRPr="004F4D38">
        <w:t xml:space="preserve"> обавести инспекцију</w:t>
      </w:r>
      <w:r w:rsidRPr="004F4D38">
        <w:rPr>
          <w:lang w:val="sr-Cyrl-CS"/>
        </w:rPr>
        <w:t>“.</w:t>
      </w:r>
    </w:p>
    <w:p w:rsidR="000B4D9E" w:rsidRPr="004F4D38" w:rsidRDefault="00217346" w:rsidP="000B4D9E">
      <w:pPr>
        <w:ind w:firstLine="708"/>
        <w:jc w:val="both"/>
        <w:rPr>
          <w:lang w:val="sr-Cyrl-CS"/>
        </w:rPr>
      </w:pPr>
      <w:r w:rsidRPr="004F4D38">
        <w:rPr>
          <w:lang w:val="sr-Cyrl-CS"/>
        </w:rPr>
        <w:t>2) одредбом члана 20. став 6. Закона о инспекцијском надзору прописано да  „а</w:t>
      </w:r>
      <w:r w:rsidR="000B4D9E" w:rsidRPr="004F4D38">
        <w:t>ко надзирани субјекат који је уредно обавешетен о пред</w:t>
      </w:r>
      <w:r w:rsidRPr="004F4D38">
        <w:t>стојећем инспекцијском надзору</w:t>
      </w:r>
      <w:r w:rsidRPr="004F4D38">
        <w:rPr>
          <w:lang w:val="sr-Cyrl-CS"/>
        </w:rPr>
        <w:t xml:space="preserve"> не буде присутан на месту вршења надзора, осим ако постоје нарочито </w:t>
      </w:r>
      <w:r w:rsidR="000B4D9E" w:rsidRPr="004F4D38">
        <w:t>оправдане околности које га у томе спречавају, инспекцијски надзор се врши у присуству службеног или другог лица које се затекне на месту вршења инспекцијског надзора.</w:t>
      </w:r>
      <w:r w:rsidRPr="004F4D38">
        <w:rPr>
          <w:lang w:val="sr-Cyrl-CS"/>
        </w:rPr>
        <w:t>“</w:t>
      </w:r>
    </w:p>
    <w:p w:rsidR="000B4D9E" w:rsidRPr="004F4D38" w:rsidRDefault="000B4D9E" w:rsidP="000B4D9E"/>
    <w:p w:rsidR="000B4D9E" w:rsidRPr="0078180F" w:rsidRDefault="000B4D9E" w:rsidP="000B4D9E">
      <w:pPr>
        <w:rPr>
          <w:lang w:val="sr-Cyrl-RS"/>
        </w:rPr>
      </w:pPr>
    </w:p>
    <w:p w:rsidR="00244A2D" w:rsidRPr="004F4D38" w:rsidRDefault="00244A2D" w:rsidP="000B4D9E">
      <w:pPr>
        <w:rPr>
          <w:lang w:val="sr-Cyrl-CS"/>
        </w:rPr>
      </w:pPr>
      <w:r w:rsidRPr="004F4D38">
        <w:rPr>
          <w:lang w:val="sr-Cyrl-CS"/>
        </w:rPr>
        <w:t xml:space="preserve">                                                                                                  </w:t>
      </w:r>
      <w:r w:rsidR="00217346" w:rsidRPr="004F4D38">
        <w:rPr>
          <w:lang w:val="sr-Cyrl-CS"/>
        </w:rPr>
        <w:t>_____________инспектор:</w:t>
      </w:r>
      <w:bookmarkStart w:id="0" w:name="_GoBack"/>
      <w:bookmarkEnd w:id="0"/>
    </w:p>
    <w:sectPr w:rsidR="00244A2D" w:rsidRPr="004F4D38" w:rsidSect="00ED411E">
      <w:pgSz w:w="11906" w:h="16838"/>
      <w:pgMar w:top="851" w:right="141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4D9E"/>
    <w:rsid w:val="000B4D9E"/>
    <w:rsid w:val="00217346"/>
    <w:rsid w:val="00244A2D"/>
    <w:rsid w:val="00392AE0"/>
    <w:rsid w:val="003B19CC"/>
    <w:rsid w:val="00446DA7"/>
    <w:rsid w:val="004F4D38"/>
    <w:rsid w:val="005E5DAE"/>
    <w:rsid w:val="006E6DD7"/>
    <w:rsid w:val="0078180F"/>
    <w:rsid w:val="00B6695D"/>
    <w:rsid w:val="00C81106"/>
    <w:rsid w:val="00E9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D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remskamitrovic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48AEE-7FF6-4868-A71A-1D983DC3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mirav</dc:creator>
  <cp:keywords/>
  <dc:description/>
  <cp:lastModifiedBy>win7</cp:lastModifiedBy>
  <cp:revision>6</cp:revision>
  <dcterms:created xsi:type="dcterms:W3CDTF">2018-05-23T12:09:00Z</dcterms:created>
  <dcterms:modified xsi:type="dcterms:W3CDTF">2018-05-24T07:32:00Z</dcterms:modified>
</cp:coreProperties>
</file>