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35C33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42BE3EC5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62FE7E96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53352D5B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Датум оглашавања:  </w:t>
      </w:r>
      <w:r w:rsidR="002374F7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22.05</w:t>
      </w:r>
      <w:r w:rsidR="003E30E7"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</w:p>
    <w:p w14:paraId="4FFD0C30" w14:textId="1710C4EA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Датум истека рока за пријављивање: </w:t>
      </w:r>
      <w:r w:rsidR="002374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30.05.</w:t>
      </w:r>
      <w:r w:rsidR="003E30E7"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2026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године</w:t>
      </w:r>
    </w:p>
    <w:p w14:paraId="39C96029" w14:textId="77777777" w:rsidR="00DE543B" w:rsidRPr="00E878C8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684E5C1A" w:rsidR="00DE543B" w:rsidRPr="00E878C8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21/2016, 113/2017, 95/2018, 114/2021, 92/2023</w:t>
      </w:r>
      <w:r w:rsidR="002374F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и 19/2025-др.закон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буџет, имовину и инвестиције</w:t>
      </w:r>
    </w:p>
    <w:p w14:paraId="6B0DC301" w14:textId="0DE95F1F" w:rsidR="00DE543B" w:rsidRPr="00E878C8" w:rsidRDefault="00DE543B" w:rsidP="00DE54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B800B0"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 w:rsidR="002374F7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Службеник за јавне набавке </w:t>
      </w:r>
      <w:r w:rsidR="002374F7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звање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саветник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један извршилац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E878C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систематизовано чланом </w:t>
      </w:r>
      <w:r w:rsidR="002374F7" w:rsidRPr="002374F7">
        <w:rPr>
          <w:rFonts w:ascii="Times New Roman" w:eastAsia="Calibri" w:hAnsi="Times New Roman" w:cs="Times New Roman"/>
          <w:sz w:val="24"/>
          <w:szCs w:val="24"/>
          <w:lang w:val="sr-Cyrl-CS"/>
        </w:rPr>
        <w:t>32.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3/2026).</w:t>
      </w:r>
    </w:p>
    <w:p w14:paraId="09FEF4E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73B5B882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="0003210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Града Сремска Митровица са седиштем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Сремској Митровици, ул. Св.Димитрија бр.13</w:t>
      </w:r>
    </w:p>
    <w:p w14:paraId="7C879546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427E9669" w14:textId="3BB3A0EB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53126CB" w14:textId="3D4AD691" w:rsidR="00F72F61" w:rsidRPr="00F72F61" w:rsidRDefault="00F72F61" w:rsidP="00DE543B">
      <w:pPr>
        <w:spacing w:after="0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</w:pPr>
      <w:r w:rsidRPr="00F72F61">
        <w:rPr>
          <w:rFonts w:ascii="Times New Roman" w:eastAsia="Calibri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 xml:space="preserve">Службеник за јавне набавке </w:t>
      </w:r>
      <w:r w:rsidRPr="00F72F61">
        <w:rPr>
          <w:rFonts w:ascii="Times New Roman" w:eastAsia="Calibri" w:hAnsi="Times New Roman" w:cs="Times New Roman"/>
          <w:bCs/>
          <w:kern w:val="2"/>
          <w:sz w:val="24"/>
          <w:szCs w:val="24"/>
          <w:lang w:val="en-US"/>
          <w14:ligatures w14:val="standardContextual"/>
        </w:rPr>
        <w:t>II</w:t>
      </w:r>
    </w:p>
    <w:p w14:paraId="1695F9AE" w14:textId="77777777" w:rsidR="00B800B0" w:rsidRPr="00E878C8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70F124B7" w14:textId="02663BD8" w:rsidR="00CF62FC" w:rsidRPr="00CF62FC" w:rsidRDefault="00CF62FC" w:rsidP="00CF62FC">
      <w:pPr>
        <w:jc w:val="both"/>
        <w:rPr>
          <w:rFonts w:ascii="Times New Roman" w:eastAsia="Calibri" w:hAnsi="Times New Roman" w:cs="Times New Roman"/>
          <w:sz w:val="24"/>
          <w:szCs w:val="24"/>
          <w:lang w:eastAsia="sr-Latn-RS"/>
        </w:rPr>
      </w:pPr>
      <w:r w:rsidRPr="00CF62FC"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  <w:t>Обављање послова јавних набавки за градске управе, службе и органе  Града Сремска Митровица као наручиоце у смислу закона којим је уређена област јавних набавки, спровођење поступака јавних набавки</w:t>
      </w:r>
      <w:r w:rsidRPr="00CF62FC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; припремање одлуке о </w:t>
      </w:r>
      <w:r w:rsidRPr="00CF62FC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 xml:space="preserve">спровођењу </w:t>
      </w:r>
      <w:r w:rsidRPr="00CF62FC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поступка јавних набавки; предлагање критеријума за избор најповољније понуде; учествовање у припреми модела уговора; </w:t>
      </w:r>
      <w:r w:rsidRPr="00CF62FC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стручна оцена</w:t>
      </w:r>
      <w:r w:rsidRPr="00CF62FC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понуда у координацији са Комисијом за јавне набавке; објављивање обавештења о додели уговора, обустави поступка или поништењу поступка  јавних набавки на порталу јавних набавки; достављање буџетском кориснику примерка одлуке о спровођењу поступка, записника о отварању понуда, извештаја о поступку, одлуке о додели уговора; учествовање у припреми коначних уговора о јавним набавкама; објављивањ</w:t>
      </w:r>
      <w:r w:rsidRPr="00CF62FC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е</w:t>
      </w:r>
      <w:r w:rsidRPr="00CF62FC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аката на порталу јавних набавки; комплетирање финансијске документације и достављање ликвидатури; вођење евиденције о јавним набавкама и вршење архивирања документација; обавља</w:t>
      </w:r>
      <w:r w:rsidRPr="00CF62FC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ње</w:t>
      </w:r>
      <w:r w:rsidRPr="00CF62FC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административно-техничких послова за Комисију;</w:t>
      </w:r>
      <w:r w:rsidRPr="00CF62FC"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  <w:t>као и друг</w:t>
      </w:r>
      <w:r w:rsidRPr="00CF62FC">
        <w:rPr>
          <w:rFonts w:ascii="Times New Roman" w:eastAsia="Calibri" w:hAnsi="Times New Roman" w:cs="Times New Roman"/>
          <w:sz w:val="24"/>
          <w:szCs w:val="24"/>
          <w:lang w:eastAsia="sr-Latn-RS"/>
        </w:rPr>
        <w:t>e</w:t>
      </w:r>
      <w:r w:rsidRPr="00CF62FC"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  <w:t xml:space="preserve"> послов</w:t>
      </w:r>
      <w:r w:rsidRPr="00CF62FC">
        <w:rPr>
          <w:rFonts w:ascii="Times New Roman" w:eastAsia="Calibri" w:hAnsi="Times New Roman" w:cs="Times New Roman"/>
          <w:sz w:val="24"/>
          <w:szCs w:val="24"/>
          <w:lang w:eastAsia="sr-Latn-RS"/>
        </w:rPr>
        <w:t>e</w:t>
      </w:r>
      <w:r w:rsidRPr="00CF62FC"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  <w:t xml:space="preserve"> по налогу руководиоца Службе и начелника Градске управе.</w:t>
      </w:r>
    </w:p>
    <w:p w14:paraId="683C31EB" w14:textId="50087EB1" w:rsidR="00E21CFB" w:rsidRPr="00E878C8" w:rsidRDefault="00E21CFB" w:rsidP="00DE543B">
      <w:pPr>
        <w:jc w:val="both"/>
        <w:rPr>
          <w:rFonts w:ascii="Times New Roman" w:eastAsia="Calibri" w:hAnsi="Times New Roman" w:cs="Times New Roman"/>
          <w:sz w:val="24"/>
          <w:szCs w:val="24"/>
          <w:lang w:eastAsia="sr-Latn-RS"/>
        </w:rPr>
      </w:pPr>
    </w:p>
    <w:p w14:paraId="7C40E59A" w14:textId="1017E582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205490BC" w14:textId="57288D75" w:rsidR="00CF62FC" w:rsidRPr="00CF62FC" w:rsidRDefault="00CF62FC" w:rsidP="00CF62F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Стечено </w:t>
      </w:r>
      <w:r w:rsidRPr="00CF62FC">
        <w:rPr>
          <w:rFonts w:ascii="Times New Roman" w:eastAsia="Calibri" w:hAnsi="Times New Roman" w:cs="Times New Roman"/>
          <w:sz w:val="24"/>
          <w:szCs w:val="24"/>
          <w:lang w:val="sr-Cyrl-CS" w:eastAsia="ar-SA"/>
        </w:rPr>
        <w:t>високо образовање стечено на студијама другог степена (дипломске академске студије-мастер, специјалистичке   академске студије,  специјалистичке струковне студије) односно на основним студијама у трајањуод најмање четири године у образовно научном пољу Друштвено – хуманистичких наука (у обиму од најмање 240 ЕСПБ) и најмање 3 година радног искуства у струци</w:t>
      </w:r>
      <w:r w:rsidRPr="00CF62FC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као и потребне компетенције за обављање послова радног места.</w:t>
      </w:r>
    </w:p>
    <w:p w14:paraId="6237A070" w14:textId="77777777" w:rsidR="00DC7ED5" w:rsidRPr="00E878C8" w:rsidRDefault="00DC7ED5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6A1A2985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08B7C24A" w14:textId="77777777" w:rsidR="006F09FD" w:rsidRPr="00E878C8" w:rsidRDefault="006F09FD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F01A0D3" w14:textId="583FAD19" w:rsidR="006F09FD" w:rsidRPr="002570BA" w:rsidRDefault="00DE543B" w:rsidP="006F09FD">
      <w:pPr>
        <w:pStyle w:val="Normal1"/>
        <w:spacing w:before="0" w:beforeAutospacing="0" w:after="0" w:afterAutospacing="0"/>
        <w:jc w:val="both"/>
        <w:rPr>
          <w:color w:val="282828"/>
          <w:lang w:val="sr-Cyrl-RS"/>
        </w:rPr>
      </w:pPr>
      <w:r w:rsidRPr="00E878C8">
        <w:rPr>
          <w:lang w:val="sr-Cyrl-RS"/>
        </w:rPr>
        <w:t xml:space="preserve">- </w:t>
      </w:r>
      <w:r w:rsidR="006F09FD" w:rsidRPr="00FF0173">
        <w:rPr>
          <w:lang w:val="sr-Cyrl-RS"/>
        </w:rPr>
        <w:t xml:space="preserve">Посебна функционална компетенција за област рада </w:t>
      </w:r>
      <w:r w:rsidR="006F09FD">
        <w:rPr>
          <w:bCs/>
          <w:lang w:val="sr-Cyrl-RS"/>
        </w:rPr>
        <w:t>Послови јавних набавки</w:t>
      </w:r>
      <w:r w:rsidR="006F09FD" w:rsidRPr="00FF0173">
        <w:rPr>
          <w:bCs/>
          <w:lang w:val="sr-Cyrl-RS"/>
        </w:rPr>
        <w:t xml:space="preserve"> (</w:t>
      </w:r>
      <w:r w:rsidR="006F09FD" w:rsidRPr="002570BA">
        <w:rPr>
          <w:bCs/>
        </w:rPr>
        <w:t>методологиј</w:t>
      </w:r>
      <w:r w:rsidR="005C4F4F">
        <w:rPr>
          <w:bCs/>
          <w:lang w:val="sr-Cyrl-RS"/>
        </w:rPr>
        <w:t>а</w:t>
      </w:r>
      <w:r w:rsidR="006F09FD" w:rsidRPr="002570BA">
        <w:rPr>
          <w:bCs/>
        </w:rPr>
        <w:t xml:space="preserve"> за припрему документације о набавци у поступку јавних набавки</w:t>
      </w:r>
      <w:r w:rsidR="006F09FD">
        <w:rPr>
          <w:bCs/>
          <w:lang w:val="sr-Cyrl-RS"/>
        </w:rPr>
        <w:t>,</w:t>
      </w:r>
      <w:r w:rsidR="006F09FD" w:rsidRPr="002570BA">
        <w:rPr>
          <w:color w:val="282828"/>
        </w:rPr>
        <w:t xml:space="preserve"> </w:t>
      </w:r>
      <w:r w:rsidR="006F09FD">
        <w:rPr>
          <w:color w:val="282828"/>
        </w:rPr>
        <w:t>методологиј</w:t>
      </w:r>
      <w:r w:rsidR="005C4F4F">
        <w:rPr>
          <w:color w:val="282828"/>
          <w:lang w:val="sr-Cyrl-RS"/>
        </w:rPr>
        <w:t>а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за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отварање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и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стручну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оцену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понуда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и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доношење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одлуке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о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исходу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поступка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јавне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набавке</w:t>
      </w:r>
      <w:r w:rsidR="006F09FD">
        <w:rPr>
          <w:color w:val="282828"/>
          <w:lang w:val="sr-Cyrl-RS"/>
        </w:rPr>
        <w:t xml:space="preserve">, </w:t>
      </w:r>
      <w:r w:rsidR="006F09FD">
        <w:rPr>
          <w:color w:val="282828"/>
        </w:rPr>
        <w:t>методологиј</w:t>
      </w:r>
      <w:r w:rsidR="005C4F4F">
        <w:rPr>
          <w:color w:val="282828"/>
          <w:lang w:val="sr-Cyrl-RS"/>
        </w:rPr>
        <w:t>а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за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заштиту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права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у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поступку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јавних</w:t>
      </w:r>
      <w:r w:rsidR="006F09FD" w:rsidRPr="00026A99">
        <w:rPr>
          <w:color w:val="282828"/>
        </w:rPr>
        <w:t xml:space="preserve"> </w:t>
      </w:r>
      <w:r w:rsidR="006F09FD">
        <w:rPr>
          <w:color w:val="282828"/>
        </w:rPr>
        <w:t>набавки</w:t>
      </w:r>
      <w:r w:rsidR="006F09FD">
        <w:rPr>
          <w:color w:val="282828"/>
          <w:lang w:val="sr-Cyrl-RS"/>
        </w:rPr>
        <w:t xml:space="preserve">) </w:t>
      </w:r>
      <w:r w:rsidR="006F09FD" w:rsidRPr="00FF0173">
        <w:rPr>
          <w:lang w:val="sr-Cyrl-RS"/>
        </w:rPr>
        <w:t>– провераваће се путем усмене симулације (усмено);</w:t>
      </w:r>
    </w:p>
    <w:p w14:paraId="4C837486" w14:textId="3DB06764" w:rsidR="006F09FD" w:rsidRPr="00FF0173" w:rsidRDefault="006F09FD" w:rsidP="006F09FD">
      <w:pPr>
        <w:pStyle w:val="Normal1"/>
        <w:jc w:val="both"/>
        <w:rPr>
          <w:lang w:val="sr-Cyrl-CS"/>
        </w:rPr>
      </w:pPr>
      <w:r w:rsidRPr="00FF0173">
        <w:rPr>
          <w:lang w:val="sr-Cyrl-RS"/>
        </w:rPr>
        <w:t xml:space="preserve">- Посебна функционална компетенција за одређено радно место </w:t>
      </w:r>
      <w:r w:rsidRPr="00FF0173">
        <w:rPr>
          <w:lang w:val="en-US"/>
        </w:rPr>
        <w:t>Прописи из делокруга радног места</w:t>
      </w:r>
      <w:r w:rsidRPr="00FF0173">
        <w:rPr>
          <w:lang w:val="sr-Cyrl-RS"/>
        </w:rPr>
        <w:t xml:space="preserve"> (</w:t>
      </w:r>
      <w:r>
        <w:rPr>
          <w:lang w:val="sr-Cyrl-RS"/>
        </w:rPr>
        <w:t>Закон о  јавним набавкама</w:t>
      </w:r>
      <w:r>
        <w:rPr>
          <w:bCs/>
          <w:lang w:val="sr-Cyrl-RS"/>
        </w:rPr>
        <w:t>-</w:t>
      </w:r>
      <w:r w:rsidRPr="00780150">
        <w:rPr>
          <w:bCs/>
        </w:rPr>
        <w:t>"</w:t>
      </w:r>
      <w:r>
        <w:rPr>
          <w:bCs/>
        </w:rPr>
        <w:t>Сл</w:t>
      </w:r>
      <w:r w:rsidRPr="00780150">
        <w:rPr>
          <w:bCs/>
        </w:rPr>
        <w:t xml:space="preserve">. </w:t>
      </w:r>
      <w:r>
        <w:rPr>
          <w:bCs/>
        </w:rPr>
        <w:t>гласник</w:t>
      </w:r>
      <w:r w:rsidRPr="00780150">
        <w:rPr>
          <w:bCs/>
        </w:rPr>
        <w:t xml:space="preserve"> </w:t>
      </w:r>
      <w:r>
        <w:rPr>
          <w:bCs/>
        </w:rPr>
        <w:t>РС</w:t>
      </w:r>
      <w:r w:rsidRPr="00780150">
        <w:rPr>
          <w:bCs/>
        </w:rPr>
        <w:t xml:space="preserve">", </w:t>
      </w:r>
      <w:r>
        <w:rPr>
          <w:bCs/>
        </w:rPr>
        <w:t>бр</w:t>
      </w:r>
      <w:r w:rsidRPr="00780150">
        <w:rPr>
          <w:bCs/>
        </w:rPr>
        <w:t xml:space="preserve">. 91/2019 </w:t>
      </w:r>
      <w:r>
        <w:rPr>
          <w:bCs/>
        </w:rPr>
        <w:t>и</w:t>
      </w:r>
      <w:r w:rsidRPr="00780150">
        <w:rPr>
          <w:bCs/>
        </w:rPr>
        <w:t xml:space="preserve"> 92/2023</w:t>
      </w:r>
      <w:r>
        <w:rPr>
          <w:bCs/>
          <w:lang w:val="sr-Cyrl-RS"/>
        </w:rPr>
        <w:t xml:space="preserve"> и Правилник о садржини конкурсне документације у поступцима јавних набавки – „Сл-гласник РС“, бр 21/21</w:t>
      </w:r>
      <w:r w:rsidRPr="00FF0173">
        <w:rPr>
          <w:lang w:val="sr-Cyrl-CS"/>
        </w:rPr>
        <w:t>)</w:t>
      </w:r>
      <w:r w:rsidRPr="00FF0173">
        <w:rPr>
          <w:lang w:val="sr-Cyrl-RS"/>
        </w:rPr>
        <w:t xml:space="preserve"> провераваће се путем усмене симулације (усмено);</w:t>
      </w:r>
    </w:p>
    <w:p w14:paraId="43A5711E" w14:textId="6ABDD0D6" w:rsidR="00B800B0" w:rsidRPr="00E878C8" w:rsidRDefault="00B800B0" w:rsidP="006F09FD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- Процена мотивације за рад на радном месту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77777777" w:rsidR="00B800B0" w:rsidRPr="00E878C8" w:rsidRDefault="00B800B0" w:rsidP="00B800B0">
      <w:pPr>
        <w:rPr>
          <w:rFonts w:ascii="Times New Roman" w:hAnsi="Times New Roman" w:cs="Times New Roman"/>
          <w:sz w:val="24"/>
          <w:szCs w:val="24"/>
          <w:lang w:val="sr-Cyrl-RS" w:eastAsia="sr-Latn-RS"/>
        </w:rPr>
      </w:pPr>
    </w:p>
    <w:p w14:paraId="56319236" w14:textId="6062A6CA" w:rsidR="00DE543B" w:rsidRPr="00E878C8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17C2C13C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E878C8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  <w:r w:rsidR="00EC567F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.</w:t>
      </w:r>
    </w:p>
    <w:p w14:paraId="44ECFE5E" w14:textId="60ADEF30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11358F2B" w:rsidR="00DE543B" w:rsidRPr="00E878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 за подношење пријаве на интерни конкурс је  8 дана од оглашавања на Огласној табли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почиње да тече од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3018E4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23.05.2026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године и истиче </w:t>
      </w:r>
      <w:r w:rsidR="003018E4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30.05.</w:t>
      </w:r>
      <w:r w:rsidR="007F04B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2026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. године</w:t>
      </w:r>
    </w:p>
    <w:p w14:paraId="16436CF7" w14:textId="04865269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4C85C6AB" w14:textId="77777777" w:rsidR="007F04B8" w:rsidRDefault="007F04B8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4337F8EF" w14:textId="77777777" w:rsidR="007F04B8" w:rsidRDefault="007F04B8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3B80B09" w14:textId="43237B24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04A48643" w:rsidR="00DE543B" w:rsidRPr="00E878C8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3018E4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Службеник за јавне набавке </w:t>
      </w:r>
      <w:r w:rsidR="003018E4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1841041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E878C8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3A1DDBB2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о положеном правосудном испиту;</w:t>
      </w:r>
    </w:p>
    <w:p w14:paraId="2B31EA88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394DAB24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3018E4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08.06</w:t>
      </w:r>
      <w:r w:rsidR="007F04B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.2026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</w:t>
      </w:r>
      <w:r w:rsidR="003018E4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08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1F808BE0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3018E4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Јована Вујанић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</w:t>
      </w:r>
      <w:r w:rsidR="003018E4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 Градске управе за опште и заједничке послове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телефон: 022/2015-2089</w:t>
      </w:r>
    </w:p>
    <w:p w14:paraId="5EE850B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2343B8DB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и на веб презентацији </w:t>
      </w:r>
      <w:hyperlink r:id="rId7" w:history="1"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53FF2008" w14:textId="77777777" w:rsidR="00DE543B" w:rsidRPr="00E878C8" w:rsidRDefault="00DE543B" w:rsidP="00DE543B">
      <w:pPr>
        <w:tabs>
          <w:tab w:val="left" w:pos="5640"/>
        </w:tabs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p w14:paraId="7D7CAA0B" w14:textId="636ED7EB" w:rsidR="00D11396" w:rsidRPr="00E878C8" w:rsidRDefault="002450A1" w:rsidP="00D11396">
      <w:pPr>
        <w:tabs>
          <w:tab w:val="left" w:pos="5580"/>
        </w:tabs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           </w:t>
      </w:r>
      <w:r w:rsidR="003018E4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</w:t>
      </w:r>
      <w:bookmarkStart w:id="1" w:name="_GoBack"/>
      <w:bookmarkEnd w:id="1"/>
    </w:p>
    <w:p w14:paraId="0CADB391" w14:textId="347717F8" w:rsidR="00336B43" w:rsidRPr="00E878C8" w:rsidRDefault="00336B43" w:rsidP="001801D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sectPr w:rsidR="00336B43" w:rsidRPr="00E878C8" w:rsidSect="007F04B8">
      <w:headerReference w:type="first" r:id="rId8"/>
      <w:pgSz w:w="11906" w:h="16838" w:code="9"/>
      <w:pgMar w:top="1440" w:right="707" w:bottom="1440" w:left="1134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7AAE8" w14:textId="77777777" w:rsidR="00365536" w:rsidRDefault="00365536" w:rsidP="009909B2">
      <w:pPr>
        <w:spacing w:after="0" w:line="240" w:lineRule="auto"/>
      </w:pPr>
      <w:r>
        <w:separator/>
      </w:r>
    </w:p>
  </w:endnote>
  <w:endnote w:type="continuationSeparator" w:id="0">
    <w:p w14:paraId="66B656C3" w14:textId="77777777" w:rsidR="00365536" w:rsidRDefault="00365536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1952B" w14:textId="77777777" w:rsidR="00365536" w:rsidRDefault="00365536" w:rsidP="009909B2">
      <w:pPr>
        <w:spacing w:after="0" w:line="240" w:lineRule="auto"/>
      </w:pPr>
      <w:r>
        <w:separator/>
      </w:r>
    </w:p>
  </w:footnote>
  <w:footnote w:type="continuationSeparator" w:id="0">
    <w:p w14:paraId="7E4CD031" w14:textId="77777777" w:rsidR="00365536" w:rsidRDefault="00365536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3A87903A">
              <wp:simplePos x="0" y="0"/>
              <wp:positionH relativeFrom="column">
                <wp:posOffset>-139065</wp:posOffset>
              </wp:positionH>
              <wp:positionV relativeFrom="page">
                <wp:posOffset>1343025</wp:posOffset>
              </wp:positionV>
              <wp:extent cx="2857500" cy="1295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F8AB288" w14:textId="77777777" w:rsidR="00B800B0" w:rsidRPr="005D6844" w:rsidRDefault="00C80AE1" w:rsidP="00B800B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ПРАВА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B800B0"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БУЏЕТ, </w:t>
                          </w:r>
                        </w:p>
                        <w:p w14:paraId="6E58E86F" w14:textId="1CF14903" w:rsidR="0087127E" w:rsidRPr="005D6844" w:rsidRDefault="00B800B0" w:rsidP="00B800B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ИМОВИНУ И ИНВЕСТИЦИЈЕ</w:t>
                          </w:r>
                        </w:p>
                        <w:p w14:paraId="21E27CC3" w14:textId="1BB4EE87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3D3F17" w:rsidRPr="003D3F17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002585904-2026-08926-008-000-100-015</w:t>
                          </w:r>
                        </w:p>
                        <w:p w14:paraId="484E1032" w14:textId="423B0EE0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2374F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22.05</w:t>
                          </w:r>
                          <w:r w:rsidR="003E30E7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.2026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95pt;margin-top:105.75pt;width:225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" stroked="f">
              <v:textbox>
                <w:txbxContent>
                  <w:p w14:paraId="6B97A065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F8AB288" w14:textId="77777777" w:rsidR="00B800B0" w:rsidRPr="005D6844" w:rsidRDefault="00C80AE1" w:rsidP="00B800B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ГРАДСКА 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ПРАВА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B800B0"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БУЏЕТ, </w:t>
                    </w:r>
                  </w:p>
                  <w:p w14:paraId="6E58E86F" w14:textId="1CF14903" w:rsidR="0087127E" w:rsidRPr="005D6844" w:rsidRDefault="00B800B0" w:rsidP="00B800B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ИМОВИНУ И ИНВЕСТИЦИЈЕ</w:t>
                    </w:r>
                  </w:p>
                  <w:p w14:paraId="21E27CC3" w14:textId="1BB4EE87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3D3F17" w:rsidRPr="003D3F17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002585904-2026-08926-008-000-100-015</w:t>
                    </w:r>
                  </w:p>
                  <w:p w14:paraId="484E1032" w14:textId="423B0EE0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2374F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22.05</w:t>
                    </w:r>
                    <w:r w:rsidR="003E30E7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.2026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1196901094" name="Picture 11969010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107"/>
    <w:rsid w:val="00032219"/>
    <w:rsid w:val="00054068"/>
    <w:rsid w:val="00092E77"/>
    <w:rsid w:val="000B2347"/>
    <w:rsid w:val="00114099"/>
    <w:rsid w:val="00126652"/>
    <w:rsid w:val="001801D7"/>
    <w:rsid w:val="001C23AE"/>
    <w:rsid w:val="001D22B1"/>
    <w:rsid w:val="001D41D1"/>
    <w:rsid w:val="001D7C16"/>
    <w:rsid w:val="002374F7"/>
    <w:rsid w:val="002450A1"/>
    <w:rsid w:val="00252565"/>
    <w:rsid w:val="0027377F"/>
    <w:rsid w:val="003018E4"/>
    <w:rsid w:val="00313D8D"/>
    <w:rsid w:val="003270BA"/>
    <w:rsid w:val="00336B43"/>
    <w:rsid w:val="00361D27"/>
    <w:rsid w:val="00365536"/>
    <w:rsid w:val="003D3F17"/>
    <w:rsid w:val="003E30E7"/>
    <w:rsid w:val="003E684A"/>
    <w:rsid w:val="004A2339"/>
    <w:rsid w:val="004B4A88"/>
    <w:rsid w:val="005C4F4F"/>
    <w:rsid w:val="005D6844"/>
    <w:rsid w:val="006010D8"/>
    <w:rsid w:val="00614CD8"/>
    <w:rsid w:val="006F09FD"/>
    <w:rsid w:val="00731DB2"/>
    <w:rsid w:val="0076484A"/>
    <w:rsid w:val="00796495"/>
    <w:rsid w:val="007F04B8"/>
    <w:rsid w:val="0087127E"/>
    <w:rsid w:val="008765FD"/>
    <w:rsid w:val="008F5F73"/>
    <w:rsid w:val="009615BB"/>
    <w:rsid w:val="009909B2"/>
    <w:rsid w:val="009A00C7"/>
    <w:rsid w:val="00A17EDF"/>
    <w:rsid w:val="00B16A91"/>
    <w:rsid w:val="00B2079F"/>
    <w:rsid w:val="00B800B0"/>
    <w:rsid w:val="00BB739E"/>
    <w:rsid w:val="00BE70AF"/>
    <w:rsid w:val="00BF4365"/>
    <w:rsid w:val="00C41AB0"/>
    <w:rsid w:val="00C80AE1"/>
    <w:rsid w:val="00CB5C29"/>
    <w:rsid w:val="00CF62FC"/>
    <w:rsid w:val="00D05755"/>
    <w:rsid w:val="00D11396"/>
    <w:rsid w:val="00D2087F"/>
    <w:rsid w:val="00D64FB6"/>
    <w:rsid w:val="00DC7ED5"/>
    <w:rsid w:val="00DE543B"/>
    <w:rsid w:val="00DF4C20"/>
    <w:rsid w:val="00DF77E4"/>
    <w:rsid w:val="00E21CFB"/>
    <w:rsid w:val="00E4632B"/>
    <w:rsid w:val="00E878C8"/>
    <w:rsid w:val="00EC567F"/>
    <w:rsid w:val="00F7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  <w:style w:type="paragraph" w:customStyle="1" w:styleId="Normal1">
    <w:name w:val="Normal1"/>
    <w:basedOn w:val="Normal"/>
    <w:rsid w:val="006F0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42</cp:revision>
  <cp:lastPrinted>2026-01-19T11:18:00Z</cp:lastPrinted>
  <dcterms:created xsi:type="dcterms:W3CDTF">2025-10-09T09:59:00Z</dcterms:created>
  <dcterms:modified xsi:type="dcterms:W3CDTF">2026-05-21T10:55:00Z</dcterms:modified>
</cp:coreProperties>
</file>