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6203A" w14:textId="47785F0A" w:rsidR="00062569" w:rsidRPr="00062569" w:rsidRDefault="00E04A2F" w:rsidP="00062569">
      <w:pPr>
        <w:jc w:val="both"/>
        <w:rPr>
          <w:rFonts w:eastAsia="Times New Roman"/>
          <w:color w:val="FF0000"/>
          <w:lang w:val="sr-Latn-RS"/>
        </w:rPr>
      </w:pPr>
      <w:r>
        <w:rPr>
          <w:lang w:val="sr-Cyrl-CS"/>
        </w:rPr>
        <w:t xml:space="preserve"> </w:t>
      </w:r>
      <w:r w:rsidR="00062569" w:rsidRPr="00062569">
        <w:rPr>
          <w:rFonts w:eastAsia="Times New Roman"/>
          <w:noProof/>
        </w:rPr>
        <w:drawing>
          <wp:anchor distT="0" distB="0" distL="114300" distR="114300" simplePos="0" relativeHeight="251659264" behindDoc="1" locked="0" layoutInCell="1" allowOverlap="1" wp14:anchorId="5ADFC1AE" wp14:editId="16C2BA79">
            <wp:simplePos x="0" y="0"/>
            <wp:positionH relativeFrom="column">
              <wp:posOffset>2590800</wp:posOffset>
            </wp:positionH>
            <wp:positionV relativeFrom="paragraph">
              <wp:posOffset>100330</wp:posOffset>
            </wp:positionV>
            <wp:extent cx="990600" cy="952500"/>
            <wp:effectExtent l="0" t="0" r="0" b="0"/>
            <wp:wrapNone/>
            <wp:docPr id="1" name="Picture 1" descr="grb-mitrovi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grb-mitrovice.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0600" cy="952500"/>
                    </a:xfrm>
                    <a:prstGeom prst="rect">
                      <a:avLst/>
                    </a:prstGeom>
                    <a:noFill/>
                  </pic:spPr>
                </pic:pic>
              </a:graphicData>
            </a:graphic>
            <wp14:sizeRelH relativeFrom="page">
              <wp14:pctWidth>0</wp14:pctWidth>
            </wp14:sizeRelH>
            <wp14:sizeRelV relativeFrom="page">
              <wp14:pctHeight>0</wp14:pctHeight>
            </wp14:sizeRelV>
          </wp:anchor>
        </w:drawing>
      </w:r>
    </w:p>
    <w:p w14:paraId="4CDF401D" w14:textId="77777777" w:rsidR="00062569" w:rsidRPr="00062569" w:rsidRDefault="00062569" w:rsidP="00062569">
      <w:pPr>
        <w:jc w:val="both"/>
        <w:rPr>
          <w:rFonts w:eastAsia="Times New Roman"/>
          <w:i/>
          <w:color w:val="FF0000"/>
          <w:lang w:val="sr-Cyrl-CS"/>
        </w:rPr>
      </w:pPr>
    </w:p>
    <w:p w14:paraId="2BAB79B8" w14:textId="77777777" w:rsidR="00062569" w:rsidRPr="00062569" w:rsidRDefault="00062569" w:rsidP="00062569">
      <w:pPr>
        <w:ind w:right="-432"/>
        <w:rPr>
          <w:rFonts w:eastAsia="Times New Roman"/>
          <w:sz w:val="22"/>
          <w:szCs w:val="22"/>
        </w:rPr>
      </w:pPr>
    </w:p>
    <w:p w14:paraId="6C6951DF" w14:textId="77777777" w:rsidR="00062569" w:rsidRPr="00062569" w:rsidRDefault="00062569" w:rsidP="00062569">
      <w:pPr>
        <w:ind w:right="-432"/>
        <w:rPr>
          <w:rFonts w:eastAsia="Times New Roman"/>
          <w:sz w:val="22"/>
          <w:szCs w:val="22"/>
          <w:lang w:val="ru-RU"/>
        </w:rPr>
      </w:pPr>
    </w:p>
    <w:p w14:paraId="1F76C389" w14:textId="77777777" w:rsidR="00062569" w:rsidRPr="00062569" w:rsidRDefault="00062569" w:rsidP="00062569">
      <w:pPr>
        <w:ind w:right="-432"/>
        <w:rPr>
          <w:rFonts w:eastAsia="Times New Roman"/>
          <w:sz w:val="22"/>
          <w:szCs w:val="22"/>
          <w:lang w:val="ru-RU"/>
        </w:rPr>
      </w:pPr>
    </w:p>
    <w:p w14:paraId="2A382B6C" w14:textId="77777777" w:rsidR="00062569" w:rsidRPr="00062569" w:rsidRDefault="00062569" w:rsidP="00062569">
      <w:pPr>
        <w:ind w:right="-432"/>
        <w:jc w:val="center"/>
        <w:rPr>
          <w:rFonts w:eastAsia="Times New Roman"/>
        </w:rPr>
      </w:pPr>
    </w:p>
    <w:p w14:paraId="47E6A11B" w14:textId="60A94BB0" w:rsidR="00062569" w:rsidRPr="00062569" w:rsidRDefault="00062569" w:rsidP="00062569">
      <w:pPr>
        <w:ind w:right="-432"/>
        <w:rPr>
          <w:rFonts w:eastAsia="Times New Roman"/>
          <w:b/>
          <w:sz w:val="28"/>
          <w:szCs w:val="28"/>
          <w:lang w:val="ru-RU"/>
        </w:rPr>
      </w:pPr>
      <w:r>
        <w:rPr>
          <w:rFonts w:eastAsia="Times New Roman"/>
          <w:b/>
          <w:sz w:val="28"/>
          <w:szCs w:val="28"/>
          <w:lang w:val="ru-RU"/>
        </w:rPr>
        <w:t xml:space="preserve">         </w:t>
      </w:r>
      <w:r w:rsidRPr="00062569">
        <w:rPr>
          <w:rFonts w:eastAsia="Times New Roman"/>
          <w:b/>
          <w:sz w:val="28"/>
          <w:szCs w:val="28"/>
          <w:lang w:val="ru-RU"/>
        </w:rPr>
        <w:t>__________________________________________________________</w:t>
      </w:r>
    </w:p>
    <w:p w14:paraId="42E6DA0E" w14:textId="75BF5E99" w:rsidR="00062569" w:rsidRDefault="00062569" w:rsidP="00E04A2F">
      <w:pPr>
        <w:jc w:val="both"/>
        <w:rPr>
          <w:lang w:val="sr-Cyrl-CS"/>
        </w:rPr>
      </w:pPr>
    </w:p>
    <w:p w14:paraId="414DA5D5" w14:textId="77777777" w:rsidR="00062569" w:rsidRDefault="00062569" w:rsidP="00E04A2F">
      <w:pPr>
        <w:jc w:val="both"/>
        <w:rPr>
          <w:lang w:val="sr-Cyrl-CS"/>
        </w:rPr>
      </w:pPr>
    </w:p>
    <w:p w14:paraId="6E5BA10C" w14:textId="5BA42978" w:rsidR="00421306" w:rsidRPr="00453B3E" w:rsidRDefault="00E04A2F" w:rsidP="00E04A2F">
      <w:pPr>
        <w:jc w:val="both"/>
      </w:pPr>
      <w:r>
        <w:rPr>
          <w:lang w:val="sr-Cyrl-CS"/>
        </w:rPr>
        <w:t xml:space="preserve"> </w:t>
      </w:r>
      <w:r w:rsidR="00421306">
        <w:rPr>
          <w:lang w:val="sr-Cyrl-CS"/>
        </w:rPr>
        <w:t>На основу</w:t>
      </w:r>
      <w:r w:rsidR="00421306">
        <w:rPr>
          <w:lang w:val="ru-RU"/>
        </w:rPr>
        <w:t xml:space="preserve"> </w:t>
      </w:r>
      <w:r w:rsidR="008F7B86">
        <w:rPr>
          <w:lang w:val="ru-RU"/>
        </w:rPr>
        <w:t>чл.</w:t>
      </w:r>
      <w:r w:rsidR="00421306">
        <w:t>29</w:t>
      </w:r>
      <w:r w:rsidR="00421306">
        <w:rPr>
          <w:lang w:val="ru-RU"/>
        </w:rPr>
        <w:t xml:space="preserve"> Одлуке о градским управама  Града Сремска Митровица („Службени лист </w:t>
      </w:r>
      <w:r>
        <w:rPr>
          <w:lang w:val="ru-RU"/>
        </w:rPr>
        <w:t>Г</w:t>
      </w:r>
      <w:r w:rsidR="00421306">
        <w:rPr>
          <w:lang w:val="ru-RU"/>
        </w:rPr>
        <w:t xml:space="preserve">рада Сремска Митровица“ бр. </w:t>
      </w:r>
      <w:r w:rsidR="00421306">
        <w:rPr>
          <w:lang w:val="sr-Latn-CS"/>
        </w:rPr>
        <w:t>30/2020</w:t>
      </w:r>
      <w:r w:rsidR="00421306">
        <w:rPr>
          <w:lang w:val="ru-RU"/>
        </w:rPr>
        <w:t>), чл.</w:t>
      </w:r>
      <w:r w:rsidR="003A394D">
        <w:rPr>
          <w:lang w:val="sr-Cyrl-CS"/>
        </w:rPr>
        <w:t xml:space="preserve"> 1</w:t>
      </w:r>
      <w:r w:rsidR="003A394D">
        <w:rPr>
          <w:lang w:val="sr-Latn-CS"/>
        </w:rPr>
        <w:t xml:space="preserve"> </w:t>
      </w:r>
      <w:r w:rsidR="003A394D">
        <w:rPr>
          <w:lang w:val="sr-Cyrl-RS"/>
        </w:rPr>
        <w:t xml:space="preserve">ал.8 </w:t>
      </w:r>
      <w:r w:rsidR="00421306">
        <w:rPr>
          <w:lang w:val="ru-RU"/>
        </w:rPr>
        <w:t xml:space="preserve"> Одлуке о начину остваривања права на материјалне помоћи– субвенције деци, ученицима и студентима са територије Града Сремска Митровица („Службени лист Града Сремска Митровица“  бр.</w:t>
      </w:r>
      <w:r w:rsidR="00421306">
        <w:rPr>
          <w:lang w:val="sr-Latn-RS"/>
        </w:rPr>
        <w:t>7/2022</w:t>
      </w:r>
      <w:r w:rsidR="00421306">
        <w:rPr>
          <w:lang w:val="ru-RU"/>
        </w:rPr>
        <w:t>)</w:t>
      </w:r>
      <w:r w:rsidR="00421306">
        <w:rPr>
          <w:lang w:val="sr-Cyrl-CS"/>
        </w:rPr>
        <w:t xml:space="preserve">, чл. </w:t>
      </w:r>
      <w:r w:rsidR="00421306">
        <w:rPr>
          <w:lang w:val="ru-RU"/>
        </w:rPr>
        <w:t>1</w:t>
      </w:r>
      <w:r w:rsidR="00421306">
        <w:rPr>
          <w:lang w:val="sr-Latn-RS"/>
        </w:rPr>
        <w:t>1</w:t>
      </w:r>
      <w:r w:rsidR="00421306">
        <w:rPr>
          <w:lang w:val="sr-Cyrl-CS"/>
        </w:rPr>
        <w:t xml:space="preserve"> </w:t>
      </w:r>
      <w:r w:rsidR="00421306">
        <w:rPr>
          <w:b/>
          <w:lang w:val="sr-Cyrl-CS"/>
        </w:rPr>
        <w:t xml:space="preserve"> </w:t>
      </w:r>
      <w:r w:rsidR="00421306">
        <w:rPr>
          <w:b/>
        </w:rPr>
        <w:t xml:space="preserve"> </w:t>
      </w:r>
      <w:r w:rsidR="00421306">
        <w:rPr>
          <w:lang w:val="sr-Cyrl-CS"/>
        </w:rPr>
        <w:t xml:space="preserve">Одлуке о буџету Града Сремска Митровица за </w:t>
      </w:r>
      <w:r w:rsidR="00421306">
        <w:t>202</w:t>
      </w:r>
      <w:r w:rsidR="00421306">
        <w:rPr>
          <w:lang w:val="sr-Latn-RS"/>
        </w:rPr>
        <w:t>3</w:t>
      </w:r>
      <w:r w:rsidR="00421306">
        <w:t xml:space="preserve">. годину </w:t>
      </w:r>
      <w:r w:rsidR="00421306">
        <w:rPr>
          <w:lang w:val="sr-Cyrl-CS"/>
        </w:rPr>
        <w:t xml:space="preserve">(„Службени лист Града Сремска Митровица“ бр. </w:t>
      </w:r>
      <w:r w:rsidR="00421306">
        <w:rPr>
          <w:lang w:val="sr-Latn-RS"/>
        </w:rPr>
        <w:t>17</w:t>
      </w:r>
      <w:r w:rsidR="00421306">
        <w:t>/202</w:t>
      </w:r>
      <w:r w:rsidR="00421306">
        <w:rPr>
          <w:lang w:val="sr-Latn-RS"/>
        </w:rPr>
        <w:t>2</w:t>
      </w:r>
      <w:r w:rsidR="00421306" w:rsidRPr="00A6382A">
        <w:rPr>
          <w:color w:val="000000" w:themeColor="text1"/>
          <w:lang w:val="sr-Cyrl-CS"/>
        </w:rPr>
        <w:t xml:space="preserve">) и тачке </w:t>
      </w:r>
      <w:r w:rsidR="00421306" w:rsidRPr="00A6382A">
        <w:rPr>
          <w:color w:val="000000" w:themeColor="text1"/>
        </w:rPr>
        <w:t>IV</w:t>
      </w:r>
      <w:r w:rsidR="00421306" w:rsidRPr="00A6382A">
        <w:rPr>
          <w:color w:val="000000" w:themeColor="text1"/>
          <w:lang w:val="sr-Cyrl-CS"/>
        </w:rPr>
        <w:t xml:space="preserve"> Програма  </w:t>
      </w:r>
      <w:r w:rsidR="003A394D">
        <w:rPr>
          <w:color w:val="000000" w:themeColor="text1"/>
          <w:lang w:val="sr-Cyrl-CS"/>
        </w:rPr>
        <w:t xml:space="preserve">о накнади дела трошкова међумесног превоза ученика средњих школа </w:t>
      </w:r>
      <w:r>
        <w:rPr>
          <w:color w:val="000000" w:themeColor="text1"/>
          <w:lang w:val="sr-Cyrl-CS"/>
        </w:rPr>
        <w:t>који имају пребивалиште на</w:t>
      </w:r>
      <w:r w:rsidR="003A394D">
        <w:rPr>
          <w:color w:val="000000" w:themeColor="text1"/>
          <w:lang w:val="sr-Cyrl-CS"/>
        </w:rPr>
        <w:t xml:space="preserve"> териториј</w:t>
      </w:r>
      <w:r>
        <w:rPr>
          <w:color w:val="000000" w:themeColor="text1"/>
          <w:lang w:val="sr-Cyrl-CS"/>
        </w:rPr>
        <w:t>и</w:t>
      </w:r>
      <w:r w:rsidR="003A394D">
        <w:rPr>
          <w:color w:val="000000" w:themeColor="text1"/>
          <w:lang w:val="sr-Cyrl-CS"/>
        </w:rPr>
        <w:t xml:space="preserve"> Града Сремска Митровица, а похађају школу на територији друг</w:t>
      </w:r>
      <w:r>
        <w:rPr>
          <w:color w:val="000000" w:themeColor="text1"/>
          <w:lang w:val="sr-Cyrl-CS"/>
        </w:rPr>
        <w:t>е</w:t>
      </w:r>
      <w:r w:rsidR="003A394D">
        <w:rPr>
          <w:color w:val="000000" w:themeColor="text1"/>
          <w:lang w:val="sr-Cyrl-CS"/>
        </w:rPr>
        <w:t xml:space="preserve"> локалне самоуправе чији је оснивач </w:t>
      </w:r>
      <w:r>
        <w:rPr>
          <w:color w:val="000000" w:themeColor="text1"/>
          <w:lang w:val="sr-Cyrl-CS"/>
        </w:rPr>
        <w:t>Р</w:t>
      </w:r>
      <w:r w:rsidR="003A394D">
        <w:rPr>
          <w:color w:val="000000" w:themeColor="text1"/>
          <w:lang w:val="sr-Cyrl-CS"/>
        </w:rPr>
        <w:t xml:space="preserve">епублика Србија, Аутономна Покрајина Војводина или јединица локалне самоуправе </w:t>
      </w:r>
      <w:r w:rsidR="00421306" w:rsidRPr="00A6382A">
        <w:rPr>
          <w:color w:val="000000" w:themeColor="text1"/>
          <w:lang w:val="sr-Cyrl-CS"/>
        </w:rPr>
        <w:t>бр.</w:t>
      </w:r>
      <w:r w:rsidR="00421306" w:rsidRPr="009F2926">
        <w:rPr>
          <w:color w:val="000000" w:themeColor="text1"/>
        </w:rPr>
        <w:t>4</w:t>
      </w:r>
      <w:r w:rsidR="00421306" w:rsidRPr="009F2926">
        <w:rPr>
          <w:color w:val="000000" w:themeColor="text1"/>
          <w:lang w:val="sr-Latn-RS"/>
        </w:rPr>
        <w:t>01-</w:t>
      </w:r>
      <w:r w:rsidR="009F2926" w:rsidRPr="009F2926">
        <w:rPr>
          <w:color w:val="000000" w:themeColor="text1"/>
          <w:lang w:val="sr-Cyrl-RS"/>
        </w:rPr>
        <w:t>262</w:t>
      </w:r>
      <w:r w:rsidR="00421306" w:rsidRPr="00906224">
        <w:rPr>
          <w:color w:val="000000" w:themeColor="text1"/>
          <w:lang w:val="sr-Cyrl-CS"/>
        </w:rPr>
        <w:t>/20</w:t>
      </w:r>
      <w:r w:rsidR="00421306" w:rsidRPr="00906224">
        <w:rPr>
          <w:color w:val="000000" w:themeColor="text1"/>
        </w:rPr>
        <w:t>2</w:t>
      </w:r>
      <w:r w:rsidR="00421306">
        <w:rPr>
          <w:color w:val="000000" w:themeColor="text1"/>
          <w:lang w:val="sr-Latn-RS"/>
        </w:rPr>
        <w:t>3</w:t>
      </w:r>
      <w:r w:rsidR="00421306" w:rsidRPr="00906224">
        <w:rPr>
          <w:color w:val="000000" w:themeColor="text1"/>
          <w:lang w:val="sr-Cyrl-CS"/>
        </w:rPr>
        <w:t xml:space="preserve">-III од </w:t>
      </w:r>
      <w:r w:rsidR="003A394D">
        <w:rPr>
          <w:color w:val="000000" w:themeColor="text1"/>
          <w:lang w:val="sr-Cyrl-RS"/>
        </w:rPr>
        <w:t>02</w:t>
      </w:r>
      <w:r w:rsidR="00421306" w:rsidRPr="00906224">
        <w:rPr>
          <w:color w:val="000000" w:themeColor="text1"/>
        </w:rPr>
        <w:t>.0</w:t>
      </w:r>
      <w:r w:rsidR="003A394D">
        <w:rPr>
          <w:color w:val="000000" w:themeColor="text1"/>
          <w:lang w:val="sr-Cyrl-RS"/>
        </w:rPr>
        <w:t>2</w:t>
      </w:r>
      <w:r w:rsidR="00421306" w:rsidRPr="00906224">
        <w:rPr>
          <w:color w:val="000000" w:themeColor="text1"/>
        </w:rPr>
        <w:t>.202</w:t>
      </w:r>
      <w:r w:rsidR="00421306">
        <w:rPr>
          <w:color w:val="000000" w:themeColor="text1"/>
        </w:rPr>
        <w:t>3</w:t>
      </w:r>
      <w:r w:rsidR="00421306" w:rsidRPr="00906224">
        <w:rPr>
          <w:color w:val="000000" w:themeColor="text1"/>
          <w:lang w:val="sr-Cyrl-CS"/>
        </w:rPr>
        <w:t>.године,</w:t>
      </w:r>
      <w:r w:rsidR="009F2926">
        <w:rPr>
          <w:color w:val="000000" w:themeColor="text1"/>
          <w:lang w:val="sr-Cyrl-CS"/>
        </w:rPr>
        <w:t xml:space="preserve"> </w:t>
      </w:r>
      <w:r w:rsidR="00421306">
        <w:t>н</w:t>
      </w:r>
      <w:r w:rsidR="00421306">
        <w:rPr>
          <w:lang w:val="sr-Cyrl-CS"/>
        </w:rPr>
        <w:t>ачелник Градске управе за образовање дана 0</w:t>
      </w:r>
      <w:r w:rsidR="003A394D">
        <w:rPr>
          <w:lang w:val="sr-Cyrl-RS"/>
        </w:rPr>
        <w:t>7</w:t>
      </w:r>
      <w:r w:rsidR="00421306">
        <w:rPr>
          <w:lang w:val="sr-Cyrl-CS"/>
        </w:rPr>
        <w:t>.0</w:t>
      </w:r>
      <w:r w:rsidR="00421306">
        <w:rPr>
          <w:lang w:val="sr-Latn-RS"/>
        </w:rPr>
        <w:t>2</w:t>
      </w:r>
      <w:r w:rsidR="00421306">
        <w:rPr>
          <w:lang w:val="sr-Cyrl-CS"/>
        </w:rPr>
        <w:t>.202</w:t>
      </w:r>
      <w:r w:rsidR="00421306">
        <w:rPr>
          <w:lang w:val="sr-Latn-RS"/>
        </w:rPr>
        <w:t>3</w:t>
      </w:r>
      <w:r w:rsidR="00421306">
        <w:rPr>
          <w:lang w:val="sr-Cyrl-CS"/>
        </w:rPr>
        <w:t>.године,  расписује</w:t>
      </w:r>
      <w:r w:rsidR="00421306">
        <w:t>:</w:t>
      </w:r>
    </w:p>
    <w:p w14:paraId="190C4884" w14:textId="77777777" w:rsidR="004B79D6" w:rsidRDefault="004B79D6" w:rsidP="00421306">
      <w:pPr>
        <w:ind w:right="-432"/>
        <w:jc w:val="center"/>
        <w:rPr>
          <w:b/>
          <w:sz w:val="28"/>
          <w:szCs w:val="28"/>
          <w:lang w:val="sr-Cyrl-CS"/>
        </w:rPr>
      </w:pPr>
    </w:p>
    <w:p w14:paraId="4C3E42F8" w14:textId="24C31295" w:rsidR="00421306" w:rsidRDefault="00421306" w:rsidP="00421306">
      <w:pPr>
        <w:ind w:right="-432"/>
        <w:jc w:val="center"/>
        <w:rPr>
          <w:b/>
          <w:sz w:val="28"/>
          <w:szCs w:val="28"/>
          <w:lang w:val="sr-Cyrl-CS"/>
        </w:rPr>
      </w:pPr>
      <w:r w:rsidRPr="00763680">
        <w:rPr>
          <w:b/>
          <w:sz w:val="28"/>
          <w:szCs w:val="28"/>
          <w:lang w:val="sr-Cyrl-CS"/>
        </w:rPr>
        <w:t>КОНКУРС</w:t>
      </w:r>
    </w:p>
    <w:p w14:paraId="7CE1505E" w14:textId="4DC48896" w:rsidR="00062569" w:rsidRPr="00062569" w:rsidRDefault="00062569" w:rsidP="00062569">
      <w:pPr>
        <w:jc w:val="center"/>
        <w:rPr>
          <w:b/>
          <w:bCs/>
          <w:color w:val="000000"/>
          <w:lang w:val="sr-Cyrl-RS"/>
        </w:rPr>
      </w:pPr>
      <w:r w:rsidRPr="00062569">
        <w:rPr>
          <w:b/>
          <w:bCs/>
          <w:color w:val="000000"/>
          <w:lang w:val="sr-Cyrl-RS"/>
        </w:rPr>
        <w:t xml:space="preserve">за </w:t>
      </w:r>
      <w:r w:rsidRPr="00062569">
        <w:rPr>
          <w:b/>
          <w:bCs/>
          <w:color w:val="000000"/>
        </w:rPr>
        <w:t>додел</w:t>
      </w:r>
      <w:r w:rsidRPr="00062569">
        <w:rPr>
          <w:b/>
          <w:bCs/>
          <w:color w:val="000000"/>
          <w:lang w:val="sr-Cyrl-RS"/>
        </w:rPr>
        <w:t>у буџетских средстава за регресирање дела трошкова међумесног превоза ученика средњих школа који имају пребивалиште на територији Града Сремска Митровица, а похађају школу на територији друге локалне самоуправе чији је оснивач Република Србија, Аутономна Покрајина Војводина, или јединица локалне самоуправе</w:t>
      </w:r>
    </w:p>
    <w:p w14:paraId="6AACA921" w14:textId="77777777" w:rsidR="00062569" w:rsidRPr="00763680" w:rsidRDefault="00062569" w:rsidP="00421306">
      <w:pPr>
        <w:ind w:right="-432"/>
        <w:jc w:val="center"/>
        <w:rPr>
          <w:b/>
          <w:sz w:val="28"/>
          <w:szCs w:val="28"/>
          <w:lang w:val="sr-Cyrl-CS"/>
        </w:rPr>
      </w:pPr>
    </w:p>
    <w:p w14:paraId="1F373592" w14:textId="77777777" w:rsidR="00062569" w:rsidRPr="00062569" w:rsidRDefault="00062569" w:rsidP="00062569">
      <w:pPr>
        <w:ind w:firstLine="360"/>
        <w:jc w:val="center"/>
        <w:rPr>
          <w:rFonts w:eastAsia="Times New Roman"/>
          <w:b/>
          <w:color w:val="000000"/>
          <w:sz w:val="22"/>
          <w:szCs w:val="22"/>
          <w:lang w:val="sr-Cyrl-CS"/>
        </w:rPr>
      </w:pPr>
      <w:r w:rsidRPr="00062569">
        <w:rPr>
          <w:rFonts w:eastAsia="Times New Roman"/>
          <w:b/>
          <w:sz w:val="22"/>
          <w:szCs w:val="22"/>
        </w:rPr>
        <w:t xml:space="preserve">I </w:t>
      </w:r>
      <w:r w:rsidRPr="00062569">
        <w:rPr>
          <w:rFonts w:eastAsia="Times New Roman"/>
          <w:b/>
          <w:sz w:val="22"/>
          <w:szCs w:val="22"/>
          <w:lang w:val="sr-Cyrl-CS"/>
        </w:rPr>
        <w:t>ОСНОВНИ УСЛОВИ КОЈЕ КАНДИДАТИ ТРЕБА ДА ИСПУЊАВАЈУ</w:t>
      </w:r>
    </w:p>
    <w:p w14:paraId="3025DB05" w14:textId="77777777" w:rsidR="004B79D6" w:rsidRDefault="004B79D6" w:rsidP="004B79D6">
      <w:pPr>
        <w:jc w:val="center"/>
        <w:rPr>
          <w:color w:val="000000"/>
        </w:rPr>
      </w:pPr>
    </w:p>
    <w:p w14:paraId="7C775569" w14:textId="73B0A8E5" w:rsidR="007C7ABC" w:rsidRDefault="0058003B" w:rsidP="0058003B">
      <w:pPr>
        <w:jc w:val="both"/>
        <w:rPr>
          <w:color w:val="000000"/>
          <w:lang w:val="sr-Cyrl-RS"/>
        </w:rPr>
      </w:pPr>
      <w:r>
        <w:rPr>
          <w:color w:val="000000"/>
          <w:lang w:val="sr-Cyrl-RS"/>
        </w:rPr>
        <w:t xml:space="preserve">  </w:t>
      </w:r>
      <w:r w:rsidR="00421306">
        <w:rPr>
          <w:color w:val="000000"/>
        </w:rPr>
        <w:t>Конкурс се расписује ради доделе</w:t>
      </w:r>
      <w:r w:rsidR="004B79D6">
        <w:rPr>
          <w:color w:val="000000"/>
          <w:lang w:val="sr-Cyrl-RS"/>
        </w:rPr>
        <w:t xml:space="preserve"> буџетских средстава за регресирање дела трошкова међумесног превоз</w:t>
      </w:r>
      <w:r w:rsidR="007C7ABC">
        <w:rPr>
          <w:color w:val="000000"/>
          <w:lang w:val="sr-Cyrl-RS"/>
        </w:rPr>
        <w:t>а</w:t>
      </w:r>
      <w:r w:rsidR="004B79D6">
        <w:rPr>
          <w:color w:val="000000"/>
          <w:lang w:val="sr-Cyrl-RS"/>
        </w:rPr>
        <w:t xml:space="preserve"> ученика средњих школа који имају пребивалиште на територији Града Сремска Митровица, а похађају школу на територији друге локалне самоуправе чији је оснивач Република Србија, Аутономна Покрајина Војводина, </w:t>
      </w:r>
      <w:r>
        <w:rPr>
          <w:color w:val="000000"/>
          <w:lang w:val="sr-Cyrl-RS"/>
        </w:rPr>
        <w:t>или јединица локалне самоуправе</w:t>
      </w:r>
      <w:r w:rsidR="00142DA1">
        <w:rPr>
          <w:color w:val="000000"/>
          <w:lang w:val="sr-Cyrl-RS"/>
        </w:rPr>
        <w:t>, у износу од 40% од цене месечне карте за ученике на релацији Сремска Митровица-место школовања.</w:t>
      </w:r>
    </w:p>
    <w:p w14:paraId="3715F434" w14:textId="7F49F896" w:rsidR="005A774C" w:rsidRPr="008067CC" w:rsidRDefault="005A774C" w:rsidP="005A774C">
      <w:pPr>
        <w:rPr>
          <w:rFonts w:cs="Arial"/>
          <w:color w:val="000000"/>
          <w:lang w:val="sr-Latn-CS"/>
        </w:rPr>
      </w:pPr>
      <w:r>
        <w:rPr>
          <w:rFonts w:cs="Arial"/>
          <w:color w:val="000000"/>
          <w:lang w:val="sr-Cyrl-CS"/>
        </w:rPr>
        <w:t xml:space="preserve">  </w:t>
      </w:r>
      <w:r w:rsidRPr="008067CC">
        <w:rPr>
          <w:rFonts w:cs="Arial"/>
          <w:color w:val="000000"/>
          <w:lang w:val="sr-Cyrl-CS"/>
        </w:rPr>
        <w:t>Буџетска средства</w:t>
      </w:r>
      <w:r w:rsidR="00142DA1">
        <w:rPr>
          <w:rFonts w:cs="Arial"/>
          <w:color w:val="000000"/>
          <w:lang w:val="sr-Cyrl-CS"/>
        </w:rPr>
        <w:t xml:space="preserve">, </w:t>
      </w:r>
      <w:r w:rsidRPr="008067CC">
        <w:rPr>
          <w:rFonts w:cs="Arial"/>
          <w:color w:val="000000"/>
          <w:lang w:val="sr-Cyrl-CS"/>
        </w:rPr>
        <w:t>се могу доделити у</w:t>
      </w:r>
      <w:r>
        <w:rPr>
          <w:rFonts w:cs="Arial"/>
          <w:color w:val="000000"/>
          <w:lang w:val="sr-Cyrl-CS"/>
        </w:rPr>
        <w:t>ченицима који су:</w:t>
      </w:r>
      <w:r w:rsidRPr="008067CC">
        <w:rPr>
          <w:rFonts w:cs="Arial"/>
          <w:color w:val="000000"/>
          <w:lang w:val="sr-Cyrl-CS"/>
        </w:rPr>
        <w:t xml:space="preserve"> </w:t>
      </w:r>
    </w:p>
    <w:p w14:paraId="6046303A" w14:textId="77777777" w:rsidR="005A774C" w:rsidRPr="008067CC" w:rsidRDefault="005A774C" w:rsidP="005A774C">
      <w:pPr>
        <w:suppressAutoHyphens/>
        <w:ind w:right="-432" w:firstLine="360"/>
        <w:jc w:val="both"/>
        <w:rPr>
          <w:rFonts w:cs="Arial"/>
          <w:lang w:val="sr-Cyrl-CS"/>
        </w:rPr>
      </w:pPr>
      <w:r w:rsidRPr="008067CC">
        <w:rPr>
          <w:rFonts w:cs="Arial"/>
          <w:lang w:val="ru-RU"/>
        </w:rPr>
        <w:t xml:space="preserve">- </w:t>
      </w:r>
      <w:r w:rsidRPr="008067CC">
        <w:rPr>
          <w:rFonts w:cs="Arial"/>
          <w:lang w:val="sr-Cyrl-CS"/>
        </w:rPr>
        <w:t xml:space="preserve">држављани </w:t>
      </w:r>
      <w:r w:rsidRPr="008067CC">
        <w:rPr>
          <w:rFonts w:cs="Arial"/>
          <w:lang w:val="ru-RU"/>
        </w:rPr>
        <w:t xml:space="preserve">Републике </w:t>
      </w:r>
      <w:r w:rsidRPr="008067CC">
        <w:rPr>
          <w:rFonts w:cs="Arial"/>
          <w:lang w:val="sr-Cyrl-CS"/>
        </w:rPr>
        <w:t>Србије</w:t>
      </w:r>
      <w:r>
        <w:rPr>
          <w:rFonts w:cs="Arial"/>
          <w:lang w:val="sr-Cyrl-CS"/>
        </w:rPr>
        <w:t>;</w:t>
      </w:r>
    </w:p>
    <w:p w14:paraId="7FB509E4" w14:textId="77777777" w:rsidR="005A774C" w:rsidRDefault="005A774C" w:rsidP="005A774C">
      <w:pPr>
        <w:suppressAutoHyphens/>
        <w:ind w:left="360" w:right="-432"/>
        <w:jc w:val="both"/>
        <w:rPr>
          <w:rFonts w:cs="Arial"/>
          <w:lang w:val="sr-Cyrl-RS"/>
        </w:rPr>
      </w:pPr>
      <w:r w:rsidRPr="008067CC">
        <w:rPr>
          <w:rFonts w:cs="Arial"/>
          <w:lang w:val="ru-RU"/>
        </w:rPr>
        <w:t xml:space="preserve">- </w:t>
      </w:r>
      <w:r w:rsidRPr="008067CC">
        <w:rPr>
          <w:rFonts w:cs="Arial"/>
          <w:lang w:val="sr-Cyrl-CS"/>
        </w:rPr>
        <w:t>имају пребивалиште на територији Града Сремска Митровица</w:t>
      </w:r>
      <w:r>
        <w:rPr>
          <w:rFonts w:cs="Arial"/>
          <w:lang w:val="sr-Cyrl-RS"/>
        </w:rPr>
        <w:t>;</w:t>
      </w:r>
    </w:p>
    <w:p w14:paraId="5F497473" w14:textId="77777777" w:rsidR="005A774C" w:rsidRPr="008067CC" w:rsidRDefault="005A774C" w:rsidP="005A774C">
      <w:pPr>
        <w:suppressAutoHyphens/>
        <w:ind w:left="360" w:right="-432"/>
        <w:jc w:val="both"/>
        <w:rPr>
          <w:rFonts w:cs="Arial"/>
          <w:lang w:val="sr-Cyrl-RS"/>
        </w:rPr>
      </w:pPr>
      <w:r>
        <w:rPr>
          <w:rFonts w:cs="Arial"/>
          <w:lang w:val="sr-Cyrl-RS"/>
        </w:rPr>
        <w:t>- похађају образовне профиле којих нема у Сремској Митровици и</w:t>
      </w:r>
    </w:p>
    <w:p w14:paraId="401A66FE" w14:textId="77777777" w:rsidR="00062569" w:rsidRDefault="005A774C" w:rsidP="005A774C">
      <w:pPr>
        <w:suppressAutoHyphens/>
        <w:ind w:left="360" w:right="-432"/>
        <w:jc w:val="both"/>
        <w:rPr>
          <w:rFonts w:cs="Arial"/>
          <w:lang w:val="sr-Cyrl-RS"/>
        </w:rPr>
      </w:pPr>
      <w:r w:rsidRPr="008067CC">
        <w:rPr>
          <w:rFonts w:cs="Arial"/>
          <w:lang w:val="sr-Latn-RS"/>
        </w:rPr>
        <w:t xml:space="preserve">- </w:t>
      </w:r>
      <w:r>
        <w:rPr>
          <w:rFonts w:cs="Arial"/>
          <w:lang w:val="sr-Cyrl-RS"/>
        </w:rPr>
        <w:t xml:space="preserve">свакодневно путују на релацији Сремска Митровица-место школовања (удаљености </w:t>
      </w:r>
    </w:p>
    <w:p w14:paraId="20054D1A" w14:textId="5E74C0EF" w:rsidR="005A774C" w:rsidRDefault="005A774C" w:rsidP="005A774C">
      <w:pPr>
        <w:suppressAutoHyphens/>
        <w:ind w:left="360" w:right="-432"/>
        <w:jc w:val="both"/>
        <w:rPr>
          <w:rFonts w:cs="Arial"/>
          <w:lang w:val="sr-Cyrl-RS"/>
        </w:rPr>
      </w:pPr>
      <w:r>
        <w:rPr>
          <w:rFonts w:cs="Arial"/>
          <w:lang w:val="sr-Cyrl-RS"/>
        </w:rPr>
        <w:t>до 50км).</w:t>
      </w:r>
    </w:p>
    <w:p w14:paraId="2A3BB3FF" w14:textId="77777777" w:rsidR="00062569" w:rsidRDefault="00062569" w:rsidP="005A774C">
      <w:pPr>
        <w:jc w:val="both"/>
        <w:rPr>
          <w:rFonts w:cs="Arial"/>
          <w:lang w:val="sr-Cyrl-RS"/>
        </w:rPr>
      </w:pPr>
      <w:r>
        <w:rPr>
          <w:rFonts w:cs="Arial"/>
          <w:lang w:val="sr-Cyrl-RS"/>
        </w:rPr>
        <w:t xml:space="preserve">  </w:t>
      </w:r>
    </w:p>
    <w:p w14:paraId="104F4513" w14:textId="77777777" w:rsidR="00062569" w:rsidRPr="00062569" w:rsidRDefault="00062569" w:rsidP="00062569">
      <w:pPr>
        <w:ind w:right="-432"/>
        <w:jc w:val="center"/>
        <w:rPr>
          <w:rFonts w:eastAsia="Times New Roman"/>
          <w:sz w:val="22"/>
          <w:szCs w:val="22"/>
          <w:lang w:val="sr-Cyrl-RS"/>
        </w:rPr>
      </w:pPr>
      <w:r w:rsidRPr="00062569">
        <w:rPr>
          <w:rFonts w:eastAsia="Times New Roman"/>
          <w:b/>
          <w:sz w:val="22"/>
          <w:szCs w:val="22"/>
        </w:rPr>
        <w:t>II ДОСТАВЉАЊЕ ДОКУМЕНТАЦИЈЕ</w:t>
      </w:r>
    </w:p>
    <w:p w14:paraId="7DD29475" w14:textId="52BB8838" w:rsidR="00062569" w:rsidRDefault="00062569" w:rsidP="00062569">
      <w:pPr>
        <w:jc w:val="center"/>
        <w:rPr>
          <w:rFonts w:cs="Arial"/>
          <w:lang w:val="sr-Cyrl-RS"/>
        </w:rPr>
      </w:pPr>
    </w:p>
    <w:p w14:paraId="7E912B69" w14:textId="29F9A020" w:rsidR="005A774C" w:rsidRDefault="00062569" w:rsidP="005A774C">
      <w:pPr>
        <w:jc w:val="both"/>
        <w:rPr>
          <w:rFonts w:cs="Arial"/>
          <w:bCs/>
          <w:lang w:val="ru-RU"/>
        </w:rPr>
      </w:pPr>
      <w:r>
        <w:rPr>
          <w:rFonts w:cs="Arial"/>
          <w:bCs/>
          <w:lang w:val="ru-RU"/>
        </w:rPr>
        <w:t xml:space="preserve">  </w:t>
      </w:r>
      <w:r w:rsidR="005A774C" w:rsidRPr="008067CC">
        <w:rPr>
          <w:rFonts w:cs="Arial"/>
          <w:bCs/>
          <w:lang w:val="ru-RU"/>
        </w:rPr>
        <w:t xml:space="preserve">У циљу доказивања испуњености </w:t>
      </w:r>
      <w:r w:rsidR="005A774C">
        <w:rPr>
          <w:rFonts w:cs="Arial"/>
          <w:bCs/>
          <w:lang w:val="ru-RU"/>
        </w:rPr>
        <w:t xml:space="preserve"> претходно наведених услова ученик, односно његов законски заступник, </w:t>
      </w:r>
      <w:r w:rsidR="005A774C" w:rsidRPr="008067CC">
        <w:rPr>
          <w:rFonts w:cs="Arial"/>
          <w:bCs/>
          <w:lang w:val="ru-RU"/>
        </w:rPr>
        <w:t>има обавезу да достави следећу конкурсну документацију:</w:t>
      </w:r>
    </w:p>
    <w:p w14:paraId="223B5E32" w14:textId="7A88C6FB" w:rsidR="005A774C" w:rsidRPr="008067CC" w:rsidRDefault="005A774C" w:rsidP="005A774C">
      <w:pPr>
        <w:jc w:val="both"/>
        <w:rPr>
          <w:rFonts w:cs="Arial"/>
          <w:bCs/>
          <w:lang w:val="ru-RU"/>
        </w:rPr>
      </w:pPr>
      <w:r>
        <w:rPr>
          <w:rFonts w:cs="Arial"/>
          <w:bCs/>
          <w:lang w:val="ru-RU"/>
        </w:rPr>
        <w:lastRenderedPageBreak/>
        <w:t xml:space="preserve">     - образац пријаве (</w:t>
      </w:r>
      <w:r w:rsidR="00062569" w:rsidRPr="000B6E93">
        <w:rPr>
          <w:sz w:val="22"/>
          <w:szCs w:val="22"/>
          <w:lang w:val="ru-RU"/>
        </w:rPr>
        <w:t>налази се на сајту града</w:t>
      </w:r>
      <w:r w:rsidR="00062569">
        <w:rPr>
          <w:sz w:val="22"/>
          <w:szCs w:val="22"/>
          <w:lang w:val="ru-RU"/>
        </w:rPr>
        <w:t xml:space="preserve"> Сремска Митровица </w:t>
      </w:r>
      <w:r w:rsidR="00062569" w:rsidRPr="000B6E93">
        <w:rPr>
          <w:sz w:val="22"/>
          <w:szCs w:val="22"/>
          <w:lang w:val="ru-RU"/>
        </w:rPr>
        <w:t xml:space="preserve"> </w:t>
      </w:r>
      <w:hyperlink r:id="rId6" w:history="1">
        <w:r w:rsidR="00062569" w:rsidRPr="000B6E93">
          <w:rPr>
            <w:rStyle w:val="Hyperlink"/>
            <w:sz w:val="22"/>
            <w:szCs w:val="22"/>
          </w:rPr>
          <w:t>www</w:t>
        </w:r>
        <w:r w:rsidR="00062569" w:rsidRPr="000B6E93">
          <w:rPr>
            <w:rStyle w:val="Hyperlink"/>
            <w:sz w:val="22"/>
            <w:szCs w:val="22"/>
            <w:lang w:val="ru-RU"/>
          </w:rPr>
          <w:t>.</w:t>
        </w:r>
        <w:r w:rsidR="00062569" w:rsidRPr="000B6E93">
          <w:rPr>
            <w:rStyle w:val="Hyperlink"/>
            <w:sz w:val="22"/>
            <w:szCs w:val="22"/>
          </w:rPr>
          <w:t>sremskamitrovica</w:t>
        </w:r>
        <w:r w:rsidR="00062569" w:rsidRPr="000B6E93">
          <w:rPr>
            <w:rStyle w:val="Hyperlink"/>
            <w:sz w:val="22"/>
            <w:szCs w:val="22"/>
            <w:lang w:val="ru-RU"/>
          </w:rPr>
          <w:t>.</w:t>
        </w:r>
        <w:r w:rsidR="00062569" w:rsidRPr="000B6E93">
          <w:rPr>
            <w:rStyle w:val="Hyperlink"/>
            <w:sz w:val="22"/>
            <w:szCs w:val="22"/>
          </w:rPr>
          <w:t>rs</w:t>
        </w:r>
      </w:hyperlink>
      <w:r>
        <w:rPr>
          <w:rFonts w:cs="Arial"/>
          <w:bCs/>
          <w:lang w:val="ru-RU"/>
        </w:rPr>
        <w:t>);</w:t>
      </w:r>
    </w:p>
    <w:p w14:paraId="3CF12DD6" w14:textId="7D79023E" w:rsidR="005A774C" w:rsidRDefault="005A774C" w:rsidP="005A774C">
      <w:pPr>
        <w:jc w:val="both"/>
        <w:rPr>
          <w:rFonts w:cs="Arial"/>
          <w:color w:val="000000"/>
          <w:sz w:val="22"/>
          <w:szCs w:val="22"/>
          <w:lang w:val="sr-Cyrl-RS"/>
        </w:rPr>
      </w:pPr>
      <w:r>
        <w:rPr>
          <w:rFonts w:cs="Arial"/>
          <w:color w:val="000000"/>
          <w:sz w:val="22"/>
          <w:szCs w:val="22"/>
          <w:lang w:val="sr-Cyrl-CS"/>
        </w:rPr>
        <w:t xml:space="preserve">      - </w:t>
      </w:r>
      <w:r w:rsidRPr="008067CC">
        <w:rPr>
          <w:rFonts w:cs="Arial"/>
          <w:color w:val="000000"/>
          <w:sz w:val="22"/>
          <w:szCs w:val="22"/>
          <w:lang w:val="sr-Cyrl-CS"/>
        </w:rPr>
        <w:t>доказ о пребивалишту на територији града Сремска Митровица</w:t>
      </w:r>
      <w:r w:rsidRPr="008067CC">
        <w:rPr>
          <w:rFonts w:cs="Arial"/>
          <w:color w:val="000000"/>
          <w:sz w:val="22"/>
          <w:szCs w:val="22"/>
          <w:lang w:val="sr-Latn-RS"/>
        </w:rPr>
        <w:t xml:space="preserve"> </w:t>
      </w:r>
      <w:r w:rsidRPr="008067CC">
        <w:rPr>
          <w:rFonts w:cs="Arial"/>
          <w:color w:val="000000"/>
          <w:sz w:val="22"/>
          <w:szCs w:val="22"/>
          <w:lang w:val="sr-Cyrl-CS"/>
        </w:rPr>
        <w:t>(</w:t>
      </w:r>
      <w:r w:rsidRPr="008067CC">
        <w:rPr>
          <w:rFonts w:cs="Arial"/>
          <w:color w:val="000000"/>
          <w:sz w:val="22"/>
          <w:szCs w:val="22"/>
          <w:lang w:val="sr-Latn-RS"/>
        </w:rPr>
        <w:t xml:space="preserve">очитана </w:t>
      </w:r>
      <w:r w:rsidRPr="008067CC">
        <w:rPr>
          <w:rFonts w:cs="Arial"/>
          <w:color w:val="000000"/>
          <w:sz w:val="22"/>
          <w:szCs w:val="22"/>
          <w:lang w:val="sr-Cyrl-CS"/>
        </w:rPr>
        <w:t>личн</w:t>
      </w:r>
      <w:r w:rsidRPr="008067CC">
        <w:rPr>
          <w:rFonts w:cs="Arial"/>
          <w:color w:val="000000"/>
          <w:sz w:val="22"/>
          <w:szCs w:val="22"/>
          <w:lang w:val="sr-Cyrl-RS"/>
        </w:rPr>
        <w:t>а</w:t>
      </w:r>
      <w:r w:rsidRPr="008067CC">
        <w:rPr>
          <w:rFonts w:cs="Arial"/>
          <w:color w:val="000000"/>
          <w:sz w:val="22"/>
          <w:szCs w:val="22"/>
          <w:lang w:val="sr-Cyrl-CS"/>
        </w:rPr>
        <w:t xml:space="preserve"> </w:t>
      </w:r>
      <w:r w:rsidRPr="008067CC">
        <w:rPr>
          <w:rFonts w:cs="Arial"/>
          <w:color w:val="000000"/>
          <w:sz w:val="22"/>
          <w:szCs w:val="22"/>
          <w:lang w:val="sr-Cyrl-RS"/>
        </w:rPr>
        <w:t xml:space="preserve">  </w:t>
      </w:r>
      <w:r w:rsidRPr="008067CC">
        <w:rPr>
          <w:rFonts w:cs="Arial"/>
          <w:color w:val="000000"/>
          <w:sz w:val="22"/>
          <w:szCs w:val="22"/>
          <w:lang w:val="sr-Cyrl-CS"/>
        </w:rPr>
        <w:t>карт</w:t>
      </w:r>
      <w:r w:rsidRPr="008067CC">
        <w:rPr>
          <w:rFonts w:cs="Arial"/>
          <w:color w:val="000000"/>
          <w:sz w:val="22"/>
          <w:szCs w:val="22"/>
          <w:lang w:val="sr-Cyrl-RS"/>
        </w:rPr>
        <w:t>а</w:t>
      </w:r>
      <w:r>
        <w:rPr>
          <w:rFonts w:cs="Arial"/>
          <w:color w:val="000000"/>
          <w:sz w:val="22"/>
          <w:szCs w:val="22"/>
          <w:lang w:val="sr-Cyrl-RS"/>
        </w:rPr>
        <w:t>,</w:t>
      </w:r>
    </w:p>
    <w:p w14:paraId="31FEBC62" w14:textId="1280F5EC" w:rsidR="005A774C" w:rsidRPr="005A774C" w:rsidRDefault="005A774C" w:rsidP="005A774C">
      <w:pPr>
        <w:jc w:val="both"/>
        <w:rPr>
          <w:rFonts w:cs="Arial"/>
          <w:color w:val="000000" w:themeColor="text1"/>
          <w:lang w:val="ru-RU"/>
        </w:rPr>
      </w:pPr>
      <w:r>
        <w:rPr>
          <w:rFonts w:cs="Arial"/>
          <w:color w:val="000000"/>
          <w:sz w:val="22"/>
          <w:szCs w:val="22"/>
          <w:lang w:val="sr-Cyrl-RS"/>
        </w:rPr>
        <w:t xml:space="preserve">        </w:t>
      </w:r>
      <w:r w:rsidRPr="005A774C">
        <w:rPr>
          <w:rFonts w:cs="Arial"/>
          <w:color w:val="000000" w:themeColor="text1"/>
          <w:sz w:val="22"/>
          <w:szCs w:val="22"/>
          <w:lang w:val="sr-Cyrl-RS"/>
        </w:rPr>
        <w:t xml:space="preserve">односно фотокопија уколико се лична карта не може очитати, или потврда о пребивалишту        </w:t>
      </w:r>
    </w:p>
    <w:p w14:paraId="783441FF" w14:textId="625FC7CC" w:rsidR="005A774C" w:rsidRPr="005A774C" w:rsidRDefault="005A774C" w:rsidP="005A774C">
      <w:pPr>
        <w:jc w:val="both"/>
        <w:rPr>
          <w:rFonts w:cs="Arial"/>
          <w:color w:val="000000" w:themeColor="text1"/>
          <w:sz w:val="22"/>
          <w:szCs w:val="22"/>
          <w:lang w:val="sr-Cyrl-RS"/>
        </w:rPr>
      </w:pPr>
      <w:r w:rsidRPr="005A774C">
        <w:rPr>
          <w:rFonts w:cs="Arial"/>
          <w:color w:val="000000" w:themeColor="text1"/>
          <w:sz w:val="22"/>
          <w:szCs w:val="22"/>
          <w:lang w:val="sr-Cyrl-RS"/>
        </w:rPr>
        <w:t xml:space="preserve">        из МУП-а</w:t>
      </w:r>
      <w:r w:rsidRPr="005A774C">
        <w:rPr>
          <w:rFonts w:cs="Arial"/>
          <w:color w:val="000000" w:themeColor="text1"/>
          <w:sz w:val="22"/>
          <w:szCs w:val="22"/>
          <w:lang w:val="sr-Cyrl-CS"/>
        </w:rPr>
        <w:t>)</w:t>
      </w:r>
      <w:r w:rsidRPr="005A774C">
        <w:rPr>
          <w:rFonts w:cs="Arial"/>
          <w:color w:val="000000" w:themeColor="text1"/>
          <w:sz w:val="22"/>
          <w:szCs w:val="22"/>
          <w:lang w:val="sr-Cyrl-RS"/>
        </w:rPr>
        <w:t>;</w:t>
      </w:r>
    </w:p>
    <w:p w14:paraId="4BBD9278" w14:textId="6717ED74" w:rsidR="005A774C" w:rsidRPr="005A774C" w:rsidRDefault="005A774C" w:rsidP="005A774C">
      <w:pPr>
        <w:jc w:val="both"/>
        <w:rPr>
          <w:rFonts w:cs="Arial"/>
          <w:color w:val="FF0000"/>
          <w:lang w:val="ru-RU"/>
        </w:rPr>
      </w:pPr>
      <w:r>
        <w:rPr>
          <w:rFonts w:cs="Arial"/>
          <w:color w:val="FF0000"/>
          <w:sz w:val="22"/>
          <w:szCs w:val="22"/>
          <w:lang w:val="sr-Cyrl-RS"/>
        </w:rPr>
        <w:t xml:space="preserve">    </w:t>
      </w:r>
      <w:r>
        <w:rPr>
          <w:rFonts w:cs="Arial"/>
          <w:color w:val="FF0000"/>
          <w:lang w:val="ru-RU"/>
        </w:rPr>
        <w:t xml:space="preserve"> </w:t>
      </w:r>
      <w:r w:rsidRPr="005A774C">
        <w:rPr>
          <w:rFonts w:cs="Arial"/>
          <w:color w:val="000000" w:themeColor="text1"/>
          <w:lang w:val="ru-RU"/>
        </w:rPr>
        <w:t xml:space="preserve">- </w:t>
      </w:r>
      <w:r w:rsidRPr="008067CC">
        <w:rPr>
          <w:rFonts w:cs="Arial"/>
          <w:color w:val="000000"/>
          <w:sz w:val="22"/>
          <w:szCs w:val="22"/>
          <w:lang w:val="sr-Cyrl-CS"/>
        </w:rPr>
        <w:t xml:space="preserve">потврда </w:t>
      </w:r>
      <w:r>
        <w:rPr>
          <w:rFonts w:cs="Arial"/>
          <w:color w:val="000000"/>
          <w:sz w:val="22"/>
          <w:szCs w:val="22"/>
          <w:lang w:val="sr-Cyrl-CS"/>
        </w:rPr>
        <w:t xml:space="preserve">из средње школе да је редован ученик, </w:t>
      </w:r>
    </w:p>
    <w:p w14:paraId="08200772" w14:textId="0F5D6AF7" w:rsidR="005A774C" w:rsidRDefault="005A774C" w:rsidP="005A774C">
      <w:pPr>
        <w:jc w:val="both"/>
        <w:rPr>
          <w:rFonts w:cs="Arial"/>
          <w:color w:val="000000"/>
          <w:sz w:val="22"/>
          <w:szCs w:val="22"/>
          <w:lang w:val="sr-Cyrl-CS"/>
        </w:rPr>
      </w:pPr>
      <w:r>
        <w:rPr>
          <w:rFonts w:cs="Arial"/>
          <w:color w:val="000000"/>
          <w:sz w:val="22"/>
          <w:szCs w:val="22"/>
          <w:lang w:val="sr-Cyrl-CS"/>
        </w:rPr>
        <w:t xml:space="preserve">     - </w:t>
      </w:r>
      <w:r w:rsidRPr="008067CC">
        <w:rPr>
          <w:rFonts w:cs="Arial"/>
          <w:color w:val="000000"/>
          <w:sz w:val="22"/>
          <w:szCs w:val="22"/>
          <w:lang w:val="sr-Cyrl-CS"/>
        </w:rPr>
        <w:t xml:space="preserve">оверена </w:t>
      </w:r>
      <w:r>
        <w:rPr>
          <w:rFonts w:cs="Arial"/>
          <w:color w:val="000000"/>
          <w:sz w:val="22"/>
          <w:szCs w:val="22"/>
          <w:lang w:val="sr-Cyrl-CS"/>
        </w:rPr>
        <w:t xml:space="preserve">изјава </w:t>
      </w:r>
      <w:r w:rsidRPr="008067CC">
        <w:rPr>
          <w:rFonts w:cs="Arial"/>
          <w:color w:val="000000"/>
          <w:sz w:val="22"/>
          <w:szCs w:val="22"/>
          <w:lang w:val="sr-Cyrl-CS"/>
        </w:rPr>
        <w:t>код нотара да</w:t>
      </w:r>
      <w:r>
        <w:rPr>
          <w:rFonts w:cs="Arial"/>
          <w:color w:val="000000"/>
          <w:sz w:val="22"/>
          <w:szCs w:val="22"/>
          <w:lang w:val="sr-Cyrl-CS"/>
        </w:rPr>
        <w:t xml:space="preserve"> ученик</w:t>
      </w:r>
      <w:r w:rsidRPr="008067CC">
        <w:rPr>
          <w:rFonts w:cs="Arial"/>
          <w:color w:val="000000"/>
          <w:sz w:val="22"/>
          <w:szCs w:val="22"/>
          <w:lang w:val="sr-Cyrl-CS"/>
        </w:rPr>
        <w:t xml:space="preserve"> свакодневно путуј</w:t>
      </w:r>
      <w:r>
        <w:rPr>
          <w:rFonts w:cs="Arial"/>
          <w:color w:val="000000"/>
          <w:sz w:val="22"/>
          <w:szCs w:val="22"/>
          <w:lang w:val="sr-Cyrl-CS"/>
        </w:rPr>
        <w:t>е</w:t>
      </w:r>
      <w:r w:rsidRPr="008067CC">
        <w:rPr>
          <w:rFonts w:cs="Arial"/>
          <w:color w:val="000000"/>
          <w:sz w:val="22"/>
          <w:szCs w:val="22"/>
          <w:lang w:val="sr-Cyrl-CS"/>
        </w:rPr>
        <w:t xml:space="preserve"> на релацији </w:t>
      </w:r>
      <w:r>
        <w:rPr>
          <w:rFonts w:cs="Arial"/>
          <w:color w:val="000000"/>
          <w:sz w:val="22"/>
          <w:szCs w:val="22"/>
          <w:lang w:val="sr-Cyrl-RS"/>
        </w:rPr>
        <w:t>Сремска Митровица</w:t>
      </w:r>
      <w:r w:rsidRPr="008067CC">
        <w:rPr>
          <w:rFonts w:cs="Arial"/>
          <w:color w:val="000000"/>
          <w:sz w:val="22"/>
          <w:szCs w:val="22"/>
          <w:lang w:val="sr-Cyrl-CS"/>
        </w:rPr>
        <w:t>-</w:t>
      </w:r>
      <w:r>
        <w:rPr>
          <w:rFonts w:cs="Arial"/>
          <w:color w:val="000000"/>
          <w:sz w:val="22"/>
          <w:szCs w:val="22"/>
          <w:lang w:val="sr-Cyrl-CS"/>
        </w:rPr>
        <w:t xml:space="preserve">  </w:t>
      </w:r>
    </w:p>
    <w:p w14:paraId="2DEF52EA" w14:textId="0BF43449" w:rsidR="005A774C" w:rsidRDefault="005A774C" w:rsidP="005A774C">
      <w:pPr>
        <w:jc w:val="both"/>
        <w:rPr>
          <w:rFonts w:cs="Arial"/>
          <w:color w:val="000000"/>
          <w:sz w:val="22"/>
          <w:szCs w:val="22"/>
          <w:lang w:val="sr-Cyrl-CS"/>
        </w:rPr>
      </w:pPr>
      <w:r>
        <w:rPr>
          <w:rFonts w:cs="Arial"/>
          <w:color w:val="000000"/>
          <w:sz w:val="22"/>
          <w:szCs w:val="22"/>
          <w:lang w:val="sr-Cyrl-CS"/>
        </w:rPr>
        <w:t xml:space="preserve">       </w:t>
      </w:r>
      <w:r w:rsidR="001E144C">
        <w:rPr>
          <w:rFonts w:cs="Arial"/>
          <w:color w:val="000000"/>
          <w:sz w:val="22"/>
          <w:szCs w:val="22"/>
          <w:lang w:val="sr-Cyrl-CS"/>
        </w:rPr>
        <w:t xml:space="preserve"> </w:t>
      </w:r>
      <w:r>
        <w:rPr>
          <w:rFonts w:cs="Arial"/>
          <w:color w:val="000000"/>
          <w:sz w:val="22"/>
          <w:szCs w:val="22"/>
          <w:lang w:val="sr-Cyrl-CS"/>
        </w:rPr>
        <w:t xml:space="preserve">место школовања, </w:t>
      </w:r>
      <w:r w:rsidRPr="008067CC">
        <w:rPr>
          <w:rFonts w:cs="Arial"/>
          <w:color w:val="000000"/>
          <w:lang w:val="sr-Latn-RS"/>
        </w:rPr>
        <w:t xml:space="preserve"> удаљено</w:t>
      </w:r>
      <w:r w:rsidRPr="008067CC">
        <w:rPr>
          <w:rFonts w:cs="Arial"/>
          <w:color w:val="000000"/>
          <w:lang w:val="sr-Cyrl-RS"/>
        </w:rPr>
        <w:t>сти</w:t>
      </w:r>
      <w:r w:rsidRPr="008067CC">
        <w:rPr>
          <w:rFonts w:cs="Arial"/>
          <w:color w:val="000000"/>
          <w:lang w:val="sr-Latn-RS"/>
        </w:rPr>
        <w:t xml:space="preserve"> до </w:t>
      </w:r>
      <w:r>
        <w:rPr>
          <w:rFonts w:cs="Arial"/>
          <w:color w:val="000000"/>
          <w:lang w:val="sr-Cyrl-RS"/>
        </w:rPr>
        <w:t xml:space="preserve">50 </w:t>
      </w:r>
      <w:r w:rsidRPr="008067CC">
        <w:rPr>
          <w:rFonts w:cs="Arial"/>
          <w:color w:val="000000"/>
          <w:lang w:val="sr-Latn-RS"/>
        </w:rPr>
        <w:t>км</w:t>
      </w:r>
      <w:r w:rsidRPr="008067CC">
        <w:rPr>
          <w:rFonts w:cs="Arial"/>
          <w:color w:val="000000"/>
          <w:sz w:val="22"/>
          <w:szCs w:val="22"/>
          <w:lang w:val="sr-Cyrl-CS"/>
        </w:rPr>
        <w:t>;</w:t>
      </w:r>
      <w:r>
        <w:rPr>
          <w:rFonts w:cs="Arial"/>
          <w:color w:val="000000"/>
          <w:sz w:val="22"/>
          <w:szCs w:val="22"/>
          <w:lang w:val="sr-Cyrl-CS"/>
        </w:rPr>
        <w:t xml:space="preserve">      </w:t>
      </w:r>
    </w:p>
    <w:p w14:paraId="6356F995" w14:textId="714B6B7C" w:rsidR="005A774C" w:rsidRPr="005A774C" w:rsidRDefault="005A774C" w:rsidP="005A774C">
      <w:pPr>
        <w:jc w:val="both"/>
        <w:rPr>
          <w:rFonts w:cs="Arial"/>
          <w:color w:val="000000"/>
          <w:sz w:val="22"/>
          <w:szCs w:val="22"/>
          <w:lang w:val="sr-Cyrl-CS"/>
        </w:rPr>
      </w:pPr>
      <w:r>
        <w:rPr>
          <w:rFonts w:cs="Arial"/>
          <w:color w:val="000000"/>
          <w:sz w:val="22"/>
          <w:szCs w:val="22"/>
          <w:lang w:val="sr-Cyrl-CS"/>
        </w:rPr>
        <w:t xml:space="preserve">     -</w:t>
      </w:r>
      <w:r w:rsidRPr="005A774C">
        <w:rPr>
          <w:rFonts w:cs="Arial"/>
          <w:color w:val="000000"/>
          <w:sz w:val="22"/>
          <w:szCs w:val="22"/>
          <w:lang w:val="sr-Cyrl-CS"/>
        </w:rPr>
        <w:t>фотокопија текућег рачуна ученика, односно његовог законског заступника.</w:t>
      </w:r>
    </w:p>
    <w:p w14:paraId="6B322A64" w14:textId="77777777" w:rsidR="005A774C" w:rsidRDefault="005A774C" w:rsidP="005A774C">
      <w:pPr>
        <w:suppressAutoHyphens/>
        <w:ind w:left="360" w:right="-432"/>
        <w:jc w:val="both"/>
        <w:rPr>
          <w:rFonts w:cs="Arial"/>
          <w:lang w:val="sr-Cyrl-RS"/>
        </w:rPr>
      </w:pPr>
    </w:p>
    <w:p w14:paraId="4DEB3C34" w14:textId="77777777" w:rsidR="00421306" w:rsidRDefault="00421306" w:rsidP="00421306">
      <w:pPr>
        <w:jc w:val="both"/>
        <w:rPr>
          <w:color w:val="000000"/>
          <w:lang w:val="ru-RU"/>
        </w:rPr>
      </w:pPr>
      <w:r>
        <w:rPr>
          <w:lang w:val="sr-Cyrl-CS"/>
        </w:rPr>
        <w:t xml:space="preserve">Средства се додељују након спроведеног јавног конкурса. </w:t>
      </w:r>
    </w:p>
    <w:p w14:paraId="54716C75" w14:textId="77777777" w:rsidR="00421306" w:rsidRDefault="00421306" w:rsidP="00421306">
      <w:pPr>
        <w:ind w:right="-432"/>
        <w:jc w:val="both"/>
        <w:rPr>
          <w:b/>
          <w:lang w:val="sr-Cyrl-CS"/>
        </w:rPr>
      </w:pPr>
    </w:p>
    <w:p w14:paraId="3EE2F44B" w14:textId="77777777" w:rsidR="00421306" w:rsidRDefault="00421306" w:rsidP="00421306">
      <w:pPr>
        <w:jc w:val="both"/>
        <w:rPr>
          <w:lang w:val="sr-Cyrl-CS"/>
        </w:rPr>
      </w:pPr>
      <w:r>
        <w:rPr>
          <w:lang w:val="sr-Cyrl-CS"/>
        </w:rPr>
        <w:t xml:space="preserve">           </w:t>
      </w:r>
    </w:p>
    <w:p w14:paraId="30AFDEBE" w14:textId="77777777" w:rsidR="00062569" w:rsidRPr="00062569" w:rsidRDefault="00421306" w:rsidP="00062569">
      <w:pPr>
        <w:jc w:val="center"/>
        <w:rPr>
          <w:rFonts w:eastAsia="Times New Roman"/>
          <w:b/>
          <w:color w:val="000000"/>
          <w:sz w:val="22"/>
          <w:szCs w:val="22"/>
          <w:lang w:val="ru-RU"/>
        </w:rPr>
      </w:pPr>
      <w:r>
        <w:t xml:space="preserve">  </w:t>
      </w:r>
      <w:r w:rsidR="00062569" w:rsidRPr="00062569">
        <w:rPr>
          <w:rFonts w:eastAsia="Times New Roman"/>
          <w:b/>
          <w:color w:val="000000"/>
          <w:sz w:val="22"/>
          <w:szCs w:val="22"/>
        </w:rPr>
        <w:t xml:space="preserve">III </w:t>
      </w:r>
      <w:r w:rsidR="00062569" w:rsidRPr="00062569">
        <w:rPr>
          <w:rFonts w:eastAsia="Times New Roman"/>
          <w:b/>
          <w:color w:val="000000"/>
          <w:sz w:val="22"/>
          <w:szCs w:val="22"/>
          <w:lang w:val="ru-RU"/>
        </w:rPr>
        <w:t>РАЗМАТРАЊЕ ПРИЈАВА И УГОВОР</w:t>
      </w:r>
    </w:p>
    <w:p w14:paraId="6600FD82" w14:textId="77777777" w:rsidR="00062569" w:rsidRPr="00062569" w:rsidRDefault="00062569" w:rsidP="00062569">
      <w:pPr>
        <w:jc w:val="both"/>
        <w:rPr>
          <w:rFonts w:eastAsia="Times New Roman"/>
          <w:color w:val="000000"/>
          <w:sz w:val="22"/>
          <w:szCs w:val="22"/>
          <w:lang w:val="sr-Cyrl-RS"/>
        </w:rPr>
      </w:pPr>
    </w:p>
    <w:p w14:paraId="4F0A3FF0" w14:textId="6E5EDCF5" w:rsidR="00062569" w:rsidRPr="00062569" w:rsidRDefault="00062569" w:rsidP="00062569">
      <w:pPr>
        <w:jc w:val="both"/>
        <w:rPr>
          <w:rFonts w:eastAsia="Times New Roman" w:cs="Arial"/>
          <w:color w:val="000000"/>
          <w:sz w:val="22"/>
          <w:szCs w:val="22"/>
          <w:lang w:val="sr-Cyrl-CS"/>
        </w:rPr>
      </w:pPr>
      <w:r w:rsidRPr="00062569">
        <w:rPr>
          <w:rFonts w:eastAsia="Times New Roman" w:cs="Arial"/>
          <w:color w:val="000000"/>
          <w:sz w:val="22"/>
          <w:szCs w:val="22"/>
          <w:lang w:val="sr-Cyrl-CS"/>
        </w:rPr>
        <w:t xml:space="preserve">У року од 7 (седам) </w:t>
      </w:r>
      <w:r w:rsidR="002B2E3B">
        <w:rPr>
          <w:rFonts w:eastAsia="Times New Roman" w:cs="Arial"/>
          <w:color w:val="000000"/>
          <w:sz w:val="22"/>
          <w:szCs w:val="22"/>
          <w:lang w:val="sr-Cyrl-CS"/>
        </w:rPr>
        <w:t xml:space="preserve">радних </w:t>
      </w:r>
      <w:r w:rsidRPr="00062569">
        <w:rPr>
          <w:rFonts w:eastAsia="Times New Roman" w:cs="Arial"/>
          <w:color w:val="000000"/>
          <w:sz w:val="22"/>
          <w:szCs w:val="22"/>
          <w:lang w:val="sr-Cyrl-CS"/>
        </w:rPr>
        <w:t>дана од дана завршетка Конкурса, Комисија је дужна да размотри сваку појединачну пријаву, достављену на предвиђеном обрасцу, са пратећом документацијом,  оцењујући испуњеност свих услова прописаних овим Програмом.  Након разматрања свих пријава,  Комисија начелнику Градске управе за образовање  доставља предлог листе.</w:t>
      </w:r>
    </w:p>
    <w:p w14:paraId="5743C09D" w14:textId="111057E7" w:rsidR="00062569" w:rsidRPr="00062569" w:rsidRDefault="00062569" w:rsidP="00062569">
      <w:pPr>
        <w:jc w:val="both"/>
        <w:rPr>
          <w:rFonts w:eastAsia="Times New Roman" w:cs="Arial"/>
          <w:color w:val="000000"/>
          <w:sz w:val="22"/>
          <w:szCs w:val="22"/>
          <w:lang w:val="sr-Cyrl-RS"/>
        </w:rPr>
      </w:pPr>
      <w:r w:rsidRPr="00062569">
        <w:rPr>
          <w:rFonts w:eastAsia="Times New Roman" w:cs="Arial"/>
          <w:color w:val="000000"/>
          <w:sz w:val="22"/>
          <w:szCs w:val="22"/>
          <w:lang w:val="sr-Cyrl-CS"/>
        </w:rPr>
        <w:t xml:space="preserve">  Предлог листе Градска управа за образовање објављује на интернет страници града Сремска Митровица </w:t>
      </w:r>
      <w:hyperlink r:id="rId7" w:history="1">
        <w:r w:rsidRPr="00062569">
          <w:rPr>
            <w:rFonts w:eastAsia="Times New Roman"/>
            <w:color w:val="0000FF"/>
            <w:sz w:val="22"/>
            <w:szCs w:val="22"/>
            <w:u w:val="single"/>
            <w:lang w:val="sr-Latn-RS"/>
          </w:rPr>
          <w:t>www.sremskamitrovica.org.rs</w:t>
        </w:r>
      </w:hyperlink>
      <w:r w:rsidRPr="00062569">
        <w:rPr>
          <w:rFonts w:eastAsia="Times New Roman" w:cs="Arial"/>
          <w:color w:val="000000"/>
          <w:sz w:val="22"/>
          <w:szCs w:val="22"/>
          <w:lang w:val="sr-Cyrl-RS"/>
        </w:rPr>
        <w:t xml:space="preserve"> .</w:t>
      </w:r>
      <w:r w:rsidRPr="00062569">
        <w:rPr>
          <w:rFonts w:eastAsia="Times New Roman" w:cs="Arial"/>
          <w:color w:val="000000"/>
          <w:sz w:val="22"/>
          <w:szCs w:val="22"/>
          <w:lang w:val="sr-Latn-RS"/>
        </w:rPr>
        <w:t xml:space="preserve"> </w:t>
      </w:r>
      <w:r w:rsidRPr="00062569">
        <w:rPr>
          <w:rFonts w:eastAsia="Times New Roman" w:cs="Arial"/>
          <w:color w:val="000000"/>
          <w:sz w:val="22"/>
          <w:szCs w:val="22"/>
          <w:lang w:val="sr-Cyrl-RS"/>
        </w:rPr>
        <w:t xml:space="preserve">Сваки </w:t>
      </w:r>
      <w:r w:rsidR="002B2E3B">
        <w:rPr>
          <w:rFonts w:eastAsia="Times New Roman" w:cs="Arial"/>
          <w:color w:val="000000"/>
          <w:sz w:val="22"/>
          <w:szCs w:val="22"/>
          <w:lang w:val="sr-Cyrl-RS"/>
        </w:rPr>
        <w:t>ученик</w:t>
      </w:r>
      <w:r w:rsidRPr="00062569">
        <w:rPr>
          <w:rFonts w:eastAsia="Times New Roman" w:cs="Arial"/>
          <w:color w:val="000000"/>
          <w:sz w:val="22"/>
          <w:szCs w:val="22"/>
          <w:lang w:val="sr-Cyrl-RS"/>
        </w:rPr>
        <w:t>, учесник конкурса, има право приговора у року од 8 (осам) дана од дана објављивања предлога листе.</w:t>
      </w:r>
    </w:p>
    <w:p w14:paraId="5D412C7D" w14:textId="366462C6" w:rsidR="00062569" w:rsidRPr="00062569" w:rsidRDefault="00062569" w:rsidP="00062569">
      <w:pPr>
        <w:jc w:val="both"/>
        <w:rPr>
          <w:rFonts w:eastAsia="Times New Roman" w:cs="Arial"/>
          <w:color w:val="000000"/>
          <w:sz w:val="22"/>
          <w:szCs w:val="22"/>
          <w:lang w:val="sr-Cyrl-RS"/>
        </w:rPr>
      </w:pPr>
      <w:r w:rsidRPr="00062569">
        <w:rPr>
          <w:rFonts w:eastAsia="Times New Roman" w:cs="Arial"/>
          <w:color w:val="000000"/>
          <w:sz w:val="22"/>
          <w:szCs w:val="22"/>
          <w:lang w:val="sr-Cyrl-RS"/>
        </w:rPr>
        <w:t xml:space="preserve">  Приговор се подноси Градском већу </w:t>
      </w:r>
      <w:r w:rsidR="00707CA9">
        <w:rPr>
          <w:rFonts w:eastAsia="Times New Roman" w:cs="Arial"/>
          <w:color w:val="000000"/>
          <w:sz w:val="22"/>
          <w:szCs w:val="22"/>
          <w:lang w:val="sr-Cyrl-RS"/>
        </w:rPr>
        <w:t>Г</w:t>
      </w:r>
      <w:r w:rsidRPr="00062569">
        <w:rPr>
          <w:rFonts w:eastAsia="Times New Roman" w:cs="Arial"/>
          <w:color w:val="000000"/>
          <w:sz w:val="22"/>
          <w:szCs w:val="22"/>
          <w:lang w:val="sr-Cyrl-RS"/>
        </w:rPr>
        <w:t xml:space="preserve">рада Сремска Митровица, а преко Градске управе за образовање. Након истека рока за подношење приговора, у року од 3 (три) дана, Градска управа за  образовање сачињава листу </w:t>
      </w:r>
      <w:r w:rsidR="002B2E3B">
        <w:rPr>
          <w:rFonts w:eastAsia="Times New Roman" w:cs="Arial"/>
          <w:color w:val="000000"/>
          <w:sz w:val="22"/>
          <w:szCs w:val="22"/>
          <w:lang w:val="sr-Cyrl-RS"/>
        </w:rPr>
        <w:t xml:space="preserve">ученика </w:t>
      </w:r>
      <w:r w:rsidRPr="00062569">
        <w:rPr>
          <w:rFonts w:eastAsia="Times New Roman" w:cs="Arial"/>
          <w:color w:val="000000"/>
          <w:sz w:val="22"/>
          <w:szCs w:val="22"/>
          <w:lang w:val="sr-Cyrl-RS"/>
        </w:rPr>
        <w:t>који су поднели приговоре, и заједно са документацијом их доставља Градском већу. Градско веће је дужно да одлучи по приговору у року од  5 (пет) дана од дана достављања истих.</w:t>
      </w:r>
    </w:p>
    <w:p w14:paraId="28548F01" w14:textId="0D7D9B29" w:rsidR="00062569" w:rsidRPr="00062569" w:rsidRDefault="00062569" w:rsidP="00062569">
      <w:pPr>
        <w:jc w:val="both"/>
        <w:rPr>
          <w:rFonts w:eastAsia="Times New Roman" w:cs="Arial"/>
          <w:color w:val="000000"/>
          <w:sz w:val="22"/>
          <w:szCs w:val="22"/>
          <w:lang w:val="sr-Cyrl-RS"/>
        </w:rPr>
      </w:pPr>
      <w:r w:rsidRPr="00062569">
        <w:rPr>
          <w:rFonts w:eastAsia="Times New Roman" w:cs="Arial"/>
          <w:color w:val="000000"/>
          <w:sz w:val="22"/>
          <w:szCs w:val="22"/>
          <w:lang w:val="sr-Cyrl-RS"/>
        </w:rPr>
        <w:t xml:space="preserve">  Након што Градско веће одлучи по поднетом приговору, Комисија утврђује коначну листу и доставља је начелнику Градске управе.</w:t>
      </w:r>
    </w:p>
    <w:p w14:paraId="4EFED9CD" w14:textId="26B626D9" w:rsidR="00062569" w:rsidRPr="00062569" w:rsidRDefault="00062569" w:rsidP="00062569">
      <w:pPr>
        <w:jc w:val="both"/>
        <w:rPr>
          <w:rFonts w:eastAsia="Times New Roman" w:cs="Arial"/>
          <w:color w:val="000000"/>
          <w:sz w:val="22"/>
          <w:szCs w:val="22"/>
          <w:lang w:val="sr-Cyrl-RS"/>
        </w:rPr>
      </w:pPr>
      <w:r w:rsidRPr="00062569">
        <w:rPr>
          <w:rFonts w:eastAsia="Times New Roman" w:cs="Arial"/>
          <w:color w:val="000000"/>
          <w:sz w:val="22"/>
          <w:szCs w:val="22"/>
          <w:lang w:val="sr-Cyrl-RS"/>
        </w:rPr>
        <w:t xml:space="preserve">  Коначна листа се објављује на званичној интернет страници града Сремска Митровица.</w:t>
      </w:r>
    </w:p>
    <w:p w14:paraId="21F66F68" w14:textId="55A6C724" w:rsidR="00062569" w:rsidRPr="00062569" w:rsidRDefault="00062569" w:rsidP="00062569">
      <w:pPr>
        <w:jc w:val="both"/>
        <w:rPr>
          <w:rFonts w:eastAsia="Times New Roman" w:cs="Arial"/>
          <w:color w:val="000000"/>
          <w:sz w:val="22"/>
          <w:szCs w:val="22"/>
          <w:lang w:val="sr-Cyrl-RS"/>
        </w:rPr>
      </w:pPr>
      <w:r w:rsidRPr="00062569">
        <w:rPr>
          <w:rFonts w:eastAsia="Times New Roman" w:cs="Arial"/>
          <w:color w:val="000000"/>
          <w:sz w:val="22"/>
          <w:szCs w:val="22"/>
          <w:lang w:val="sr-Cyrl-RS"/>
        </w:rPr>
        <w:t xml:space="preserve">  </w:t>
      </w:r>
      <w:r w:rsidRPr="00062569">
        <w:rPr>
          <w:rFonts w:eastAsia="Times New Roman"/>
          <w:color w:val="000000"/>
          <w:sz w:val="22"/>
          <w:szCs w:val="22"/>
          <w:lang w:val="sr-Cyrl-RS"/>
        </w:rPr>
        <w:t xml:space="preserve">На основу коначне листе Начелник градске управе доноси решење о додели </w:t>
      </w:r>
      <w:r w:rsidR="002B2E3B">
        <w:rPr>
          <w:rFonts w:eastAsia="Times New Roman"/>
          <w:color w:val="000000"/>
          <w:sz w:val="22"/>
          <w:szCs w:val="22"/>
          <w:lang w:val="sr-Cyrl-RS"/>
        </w:rPr>
        <w:t xml:space="preserve">дела </w:t>
      </w:r>
      <w:r w:rsidRPr="00062569">
        <w:rPr>
          <w:rFonts w:eastAsia="Times New Roman"/>
          <w:color w:val="000000"/>
          <w:sz w:val="22"/>
          <w:szCs w:val="22"/>
          <w:lang w:val="sr-Cyrl-RS"/>
        </w:rPr>
        <w:t>на</w:t>
      </w:r>
      <w:r w:rsidR="002B2E3B">
        <w:rPr>
          <w:rFonts w:eastAsia="Times New Roman"/>
          <w:color w:val="000000"/>
          <w:sz w:val="22"/>
          <w:szCs w:val="22"/>
          <w:lang w:val="sr-Cyrl-RS"/>
        </w:rPr>
        <w:t>докнаде</w:t>
      </w:r>
      <w:r w:rsidRPr="00062569">
        <w:rPr>
          <w:rFonts w:eastAsia="Times New Roman"/>
          <w:color w:val="000000"/>
          <w:sz w:val="22"/>
          <w:szCs w:val="22"/>
          <w:lang w:val="sr-Cyrl-RS"/>
        </w:rPr>
        <w:t xml:space="preserve"> за трошкове превоза</w:t>
      </w:r>
      <w:r w:rsidR="002B2E3B">
        <w:rPr>
          <w:rFonts w:eastAsia="Times New Roman"/>
          <w:color w:val="000000"/>
          <w:sz w:val="22"/>
          <w:szCs w:val="22"/>
          <w:lang w:val="sr-Cyrl-RS"/>
        </w:rPr>
        <w:t>.</w:t>
      </w:r>
    </w:p>
    <w:p w14:paraId="061CABC5" w14:textId="3FCDAA55" w:rsidR="00062569" w:rsidRPr="00062569" w:rsidRDefault="00062569" w:rsidP="00062569">
      <w:pPr>
        <w:jc w:val="both"/>
        <w:rPr>
          <w:rFonts w:eastAsia="Times New Roman"/>
          <w:sz w:val="22"/>
          <w:szCs w:val="22"/>
          <w:lang w:val="sr-Cyrl-CS"/>
        </w:rPr>
      </w:pPr>
      <w:r w:rsidRPr="00062569">
        <w:rPr>
          <w:rFonts w:eastAsia="Times New Roman"/>
          <w:color w:val="FF0000"/>
          <w:sz w:val="22"/>
          <w:szCs w:val="22"/>
          <w:lang w:val="sr-Cyrl-RS"/>
        </w:rPr>
        <w:t xml:space="preserve">   </w:t>
      </w:r>
      <w:r w:rsidRPr="00062569">
        <w:rPr>
          <w:rFonts w:eastAsia="Times New Roman" w:cs="Arial"/>
          <w:color w:val="000000"/>
          <w:sz w:val="22"/>
          <w:szCs w:val="22"/>
          <w:lang w:val="sr-Cyrl-RS"/>
        </w:rPr>
        <w:t xml:space="preserve">Комисија је дужна да у предлогу листе и коначној листи </w:t>
      </w:r>
      <w:r w:rsidRPr="00062569">
        <w:rPr>
          <w:rFonts w:eastAsia="Times New Roman" w:cs="Arial"/>
          <w:color w:val="000000"/>
          <w:sz w:val="22"/>
          <w:szCs w:val="22"/>
          <w:lang w:val="sr-Cyrl-CS"/>
        </w:rPr>
        <w:t>наведе и пријаве које су одбачене, јер нису благовремене и потпуне, као и пријаве које су одбијене</w:t>
      </w:r>
      <w:r w:rsidR="00B67CFE">
        <w:rPr>
          <w:rFonts w:eastAsia="Times New Roman" w:cs="Arial"/>
          <w:color w:val="000000"/>
          <w:sz w:val="22"/>
          <w:szCs w:val="22"/>
          <w:lang w:val="sr-Cyrl-CS"/>
        </w:rPr>
        <w:t>,</w:t>
      </w:r>
      <w:r w:rsidRPr="00062569">
        <w:rPr>
          <w:rFonts w:eastAsia="Times New Roman" w:cs="Arial"/>
          <w:color w:val="000000"/>
          <w:sz w:val="22"/>
          <w:szCs w:val="22"/>
          <w:lang w:val="sr-Cyrl-CS"/>
        </w:rPr>
        <w:t xml:space="preserve"> јер подносилац пријаве не испуњава услове за доделу на</w:t>
      </w:r>
      <w:r w:rsidR="002B2E3B">
        <w:rPr>
          <w:rFonts w:eastAsia="Times New Roman" w:cs="Arial"/>
          <w:color w:val="000000"/>
          <w:sz w:val="22"/>
          <w:szCs w:val="22"/>
          <w:lang w:val="sr-Cyrl-CS"/>
        </w:rPr>
        <w:t>докнаде</w:t>
      </w:r>
      <w:r w:rsidRPr="00062569">
        <w:rPr>
          <w:rFonts w:eastAsia="Times New Roman" w:cs="Arial"/>
          <w:color w:val="000000"/>
          <w:sz w:val="22"/>
          <w:szCs w:val="22"/>
          <w:lang w:val="sr-Cyrl-CS"/>
        </w:rPr>
        <w:t xml:space="preserve"> за </w:t>
      </w:r>
      <w:r w:rsidR="002B2E3B">
        <w:rPr>
          <w:rFonts w:eastAsia="Times New Roman" w:cs="Arial"/>
          <w:color w:val="000000"/>
          <w:sz w:val="22"/>
          <w:szCs w:val="22"/>
          <w:lang w:val="sr-Cyrl-CS"/>
        </w:rPr>
        <w:t xml:space="preserve">део </w:t>
      </w:r>
      <w:r w:rsidRPr="00062569">
        <w:rPr>
          <w:rFonts w:eastAsia="Times New Roman" w:cs="Arial"/>
          <w:color w:val="000000"/>
          <w:sz w:val="22"/>
          <w:szCs w:val="22"/>
          <w:lang w:val="sr-Cyrl-CS"/>
        </w:rPr>
        <w:t>трошков</w:t>
      </w:r>
      <w:r w:rsidR="002B2E3B">
        <w:rPr>
          <w:rFonts w:eastAsia="Times New Roman" w:cs="Arial"/>
          <w:color w:val="000000"/>
          <w:sz w:val="22"/>
          <w:szCs w:val="22"/>
          <w:lang w:val="sr-Cyrl-CS"/>
        </w:rPr>
        <w:t>а</w:t>
      </w:r>
      <w:r w:rsidRPr="00062569">
        <w:rPr>
          <w:rFonts w:eastAsia="Times New Roman" w:cs="Arial"/>
          <w:color w:val="000000"/>
          <w:sz w:val="22"/>
          <w:szCs w:val="22"/>
          <w:lang w:val="sr-Cyrl-CS"/>
        </w:rPr>
        <w:t xml:space="preserve"> превоза, као и разлоге за одбацивање, односно одбијање пријаве.</w:t>
      </w:r>
    </w:p>
    <w:p w14:paraId="14F666E2" w14:textId="707777AD" w:rsidR="00062569" w:rsidRPr="00062569" w:rsidRDefault="00062569" w:rsidP="00062569">
      <w:pPr>
        <w:jc w:val="both"/>
        <w:rPr>
          <w:rFonts w:eastAsia="Times New Roman"/>
          <w:color w:val="000000"/>
          <w:sz w:val="22"/>
          <w:szCs w:val="22"/>
          <w:lang w:val="sr-Cyrl-CS"/>
        </w:rPr>
      </w:pPr>
      <w:r w:rsidRPr="00062569">
        <w:rPr>
          <w:rFonts w:eastAsia="Times New Roman"/>
          <w:sz w:val="22"/>
          <w:szCs w:val="22"/>
          <w:lang w:val="sr-Cyrl-CS"/>
        </w:rPr>
        <w:t xml:space="preserve">   </w:t>
      </w:r>
      <w:r w:rsidRPr="00062569">
        <w:rPr>
          <w:rFonts w:eastAsia="Times New Roman"/>
          <w:color w:val="000000"/>
          <w:sz w:val="22"/>
          <w:szCs w:val="22"/>
          <w:lang w:val="sr-Cyrl-CS"/>
        </w:rPr>
        <w:t xml:space="preserve">Корисник средстава, коме је признато право на надокнаду </w:t>
      </w:r>
      <w:r w:rsidR="002B2E3B">
        <w:rPr>
          <w:rFonts w:eastAsia="Times New Roman"/>
          <w:color w:val="000000"/>
          <w:sz w:val="22"/>
          <w:szCs w:val="22"/>
          <w:lang w:val="sr-Cyrl-CS"/>
        </w:rPr>
        <w:t xml:space="preserve">дела </w:t>
      </w:r>
      <w:r w:rsidRPr="00062569">
        <w:rPr>
          <w:rFonts w:eastAsia="Times New Roman"/>
          <w:color w:val="000000"/>
          <w:sz w:val="22"/>
          <w:szCs w:val="22"/>
          <w:lang w:val="sr-Cyrl-CS"/>
        </w:rPr>
        <w:t xml:space="preserve">трошкова превоза, закључује Уговор о додели буџетских средстава  </w:t>
      </w:r>
      <w:r w:rsidR="00AF10C6">
        <w:rPr>
          <w:rFonts w:eastAsia="Times New Roman"/>
          <w:color w:val="000000"/>
          <w:sz w:val="22"/>
          <w:szCs w:val="22"/>
          <w:lang w:val="sr-Cyrl-CS"/>
        </w:rPr>
        <w:t>Г</w:t>
      </w:r>
      <w:r w:rsidRPr="00062569">
        <w:rPr>
          <w:rFonts w:eastAsia="Times New Roman"/>
          <w:color w:val="000000"/>
          <w:sz w:val="22"/>
          <w:szCs w:val="22"/>
          <w:lang w:val="sr-Cyrl-CS"/>
        </w:rPr>
        <w:t xml:space="preserve">рада Сремска Митровица за превоз </w:t>
      </w:r>
      <w:r w:rsidR="002B2E3B">
        <w:rPr>
          <w:rFonts w:eastAsia="Times New Roman"/>
          <w:color w:val="000000"/>
          <w:sz w:val="22"/>
          <w:szCs w:val="22"/>
          <w:lang w:val="sr-Cyrl-CS"/>
        </w:rPr>
        <w:t xml:space="preserve">ученика </w:t>
      </w:r>
      <w:r w:rsidRPr="00062569">
        <w:rPr>
          <w:rFonts w:eastAsia="Times New Roman"/>
          <w:color w:val="000000"/>
          <w:sz w:val="22"/>
          <w:szCs w:val="22"/>
          <w:lang w:val="ru-RU"/>
        </w:rPr>
        <w:t xml:space="preserve">за </w:t>
      </w:r>
      <w:r w:rsidR="002B2E3B">
        <w:rPr>
          <w:rFonts w:eastAsia="Times New Roman"/>
          <w:color w:val="000000"/>
          <w:sz w:val="22"/>
          <w:szCs w:val="22"/>
          <w:lang w:val="ru-RU"/>
        </w:rPr>
        <w:t>период јануар-јун 2023.</w:t>
      </w:r>
      <w:r w:rsidRPr="00062569">
        <w:rPr>
          <w:rFonts w:eastAsia="Times New Roman"/>
          <w:color w:val="000000"/>
          <w:sz w:val="22"/>
          <w:szCs w:val="22"/>
          <w:lang w:val="sr-Cyrl-CS"/>
        </w:rPr>
        <w:t>годин</w:t>
      </w:r>
      <w:r w:rsidR="002B2E3B">
        <w:rPr>
          <w:rFonts w:eastAsia="Times New Roman"/>
          <w:color w:val="000000"/>
          <w:sz w:val="22"/>
          <w:szCs w:val="22"/>
          <w:lang w:val="ru-RU"/>
        </w:rPr>
        <w:t>е</w:t>
      </w:r>
      <w:r w:rsidRPr="00062569">
        <w:rPr>
          <w:rFonts w:eastAsia="Times New Roman"/>
          <w:color w:val="000000"/>
          <w:sz w:val="22"/>
          <w:szCs w:val="22"/>
          <w:lang w:val="sr-Cyrl-CS"/>
        </w:rPr>
        <w:t xml:space="preserve"> са Градском управом за образовање.</w:t>
      </w:r>
    </w:p>
    <w:p w14:paraId="4BD59610" w14:textId="4B4921D6" w:rsidR="00062569" w:rsidRPr="00142DA1" w:rsidRDefault="00062569" w:rsidP="00062569">
      <w:pPr>
        <w:jc w:val="both"/>
        <w:rPr>
          <w:rFonts w:eastAsia="Times New Roman"/>
          <w:bCs/>
          <w:color w:val="000000"/>
          <w:sz w:val="22"/>
          <w:szCs w:val="22"/>
          <w:lang w:val="sr-Cyrl-CS"/>
        </w:rPr>
      </w:pPr>
      <w:r w:rsidRPr="00062569">
        <w:rPr>
          <w:rFonts w:eastAsia="Times New Roman"/>
          <w:color w:val="000000"/>
          <w:sz w:val="22"/>
          <w:szCs w:val="22"/>
          <w:lang w:val="sr-Cyrl-CS"/>
        </w:rPr>
        <w:t xml:space="preserve">  По закључењу Уговора, корисник средстава је дужан да достави правдање о </w:t>
      </w:r>
      <w:r w:rsidRPr="00062569">
        <w:rPr>
          <w:rFonts w:eastAsia="Times New Roman"/>
          <w:color w:val="000000"/>
          <w:sz w:val="22"/>
          <w:szCs w:val="22"/>
          <w:lang w:val="ru-RU"/>
        </w:rPr>
        <w:t>свакодневном</w:t>
      </w:r>
      <w:r w:rsidRPr="00062569">
        <w:rPr>
          <w:rFonts w:eastAsia="Times New Roman"/>
          <w:color w:val="000000"/>
          <w:sz w:val="22"/>
          <w:szCs w:val="22"/>
          <w:lang w:val="sr-Cyrl-CS"/>
        </w:rPr>
        <w:t xml:space="preserve"> путовањ</w:t>
      </w:r>
      <w:r w:rsidRPr="00062569">
        <w:rPr>
          <w:rFonts w:eastAsia="Times New Roman"/>
          <w:color w:val="000000"/>
          <w:sz w:val="22"/>
          <w:szCs w:val="22"/>
          <w:lang w:val="ru-RU"/>
        </w:rPr>
        <w:t>у</w:t>
      </w:r>
      <w:r w:rsidRPr="00062569">
        <w:rPr>
          <w:rFonts w:eastAsia="Times New Roman"/>
          <w:b/>
          <w:color w:val="000000"/>
          <w:sz w:val="22"/>
          <w:szCs w:val="22"/>
          <w:lang w:val="sr-Cyrl-CS"/>
        </w:rPr>
        <w:t xml:space="preserve"> у виду </w:t>
      </w:r>
      <w:r w:rsidR="002B2E3B">
        <w:rPr>
          <w:rFonts w:eastAsia="Times New Roman"/>
          <w:b/>
          <w:color w:val="000000"/>
          <w:sz w:val="22"/>
          <w:szCs w:val="22"/>
          <w:lang w:val="ru-RU"/>
        </w:rPr>
        <w:t xml:space="preserve">ученичке </w:t>
      </w:r>
      <w:r w:rsidRPr="00062569">
        <w:rPr>
          <w:rFonts w:eastAsia="Times New Roman"/>
          <w:b/>
          <w:color w:val="000000"/>
          <w:sz w:val="22"/>
          <w:szCs w:val="22"/>
          <w:lang w:val="ru-RU"/>
        </w:rPr>
        <w:t xml:space="preserve">месечне </w:t>
      </w:r>
      <w:r w:rsidRPr="00062569">
        <w:rPr>
          <w:rFonts w:eastAsia="Times New Roman"/>
          <w:b/>
          <w:color w:val="000000"/>
          <w:sz w:val="22"/>
          <w:szCs w:val="22"/>
          <w:lang w:val="sr-Cyrl-CS"/>
        </w:rPr>
        <w:t>аутобуск</w:t>
      </w:r>
      <w:r w:rsidRPr="00062569">
        <w:rPr>
          <w:rFonts w:eastAsia="Times New Roman"/>
          <w:b/>
          <w:color w:val="000000"/>
          <w:sz w:val="22"/>
          <w:szCs w:val="22"/>
          <w:lang w:val="ru-RU"/>
        </w:rPr>
        <w:t>е</w:t>
      </w:r>
      <w:r w:rsidRPr="00062569">
        <w:rPr>
          <w:rFonts w:eastAsia="Times New Roman"/>
          <w:b/>
          <w:color w:val="000000"/>
          <w:sz w:val="22"/>
          <w:szCs w:val="22"/>
          <w:lang w:val="sr-Cyrl-CS"/>
        </w:rPr>
        <w:t xml:space="preserve"> кар</w:t>
      </w:r>
      <w:r w:rsidRPr="00062569">
        <w:rPr>
          <w:rFonts w:eastAsia="Times New Roman"/>
          <w:b/>
          <w:color w:val="000000"/>
          <w:sz w:val="22"/>
          <w:szCs w:val="22"/>
          <w:lang w:val="ru-RU"/>
        </w:rPr>
        <w:t xml:space="preserve">те </w:t>
      </w:r>
      <w:r w:rsidRPr="00062569">
        <w:rPr>
          <w:rFonts w:eastAsia="Times New Roman"/>
          <w:b/>
          <w:color w:val="000000"/>
          <w:sz w:val="22"/>
          <w:szCs w:val="22"/>
          <w:lang w:val="sr-Cyrl-CS"/>
        </w:rPr>
        <w:t xml:space="preserve">за превоз на име </w:t>
      </w:r>
      <w:r w:rsidR="002B2E3B">
        <w:rPr>
          <w:rFonts w:eastAsia="Times New Roman"/>
          <w:b/>
          <w:color w:val="000000"/>
          <w:sz w:val="22"/>
          <w:szCs w:val="22"/>
          <w:lang w:val="sr-Cyrl-CS"/>
        </w:rPr>
        <w:t>ученика</w:t>
      </w:r>
      <w:r w:rsidRPr="00062569">
        <w:rPr>
          <w:rFonts w:eastAsia="Times New Roman"/>
          <w:b/>
          <w:color w:val="000000"/>
          <w:sz w:val="22"/>
          <w:szCs w:val="22"/>
          <w:lang w:val="sr-Cyrl-CS"/>
        </w:rPr>
        <w:t>, кој</w:t>
      </w:r>
      <w:r w:rsidRPr="00062569">
        <w:rPr>
          <w:rFonts w:eastAsia="Times New Roman"/>
          <w:b/>
          <w:color w:val="000000"/>
          <w:sz w:val="22"/>
          <w:szCs w:val="22"/>
          <w:lang w:val="ru-RU"/>
        </w:rPr>
        <w:t>а</w:t>
      </w:r>
      <w:r w:rsidRPr="00062569">
        <w:rPr>
          <w:rFonts w:eastAsia="Times New Roman"/>
          <w:b/>
          <w:color w:val="000000"/>
          <w:sz w:val="22"/>
          <w:szCs w:val="22"/>
          <w:lang w:val="sr-Cyrl-CS"/>
        </w:rPr>
        <w:t xml:space="preserve"> ће</w:t>
      </w:r>
      <w:r w:rsidRPr="00062569">
        <w:rPr>
          <w:rFonts w:eastAsia="Times New Roman"/>
          <w:b/>
          <w:color w:val="000000"/>
          <w:sz w:val="22"/>
          <w:szCs w:val="22"/>
          <w:lang w:val="ru-RU"/>
        </w:rPr>
        <w:t xml:space="preserve"> се</w:t>
      </w:r>
      <w:r w:rsidRPr="00062569">
        <w:rPr>
          <w:rFonts w:eastAsia="Times New Roman"/>
          <w:b/>
          <w:color w:val="000000"/>
          <w:sz w:val="22"/>
          <w:szCs w:val="22"/>
          <w:lang w:val="sr-Cyrl-CS"/>
        </w:rPr>
        <w:t xml:space="preserve"> достављати Градској управи најкасније до </w:t>
      </w:r>
      <w:r w:rsidRPr="00062569">
        <w:rPr>
          <w:rFonts w:eastAsia="Times New Roman"/>
          <w:b/>
          <w:color w:val="000000"/>
          <w:sz w:val="22"/>
          <w:szCs w:val="22"/>
          <w:lang w:val="ru-RU"/>
        </w:rPr>
        <w:t xml:space="preserve">5-ог </w:t>
      </w:r>
      <w:r w:rsidRPr="00062569">
        <w:rPr>
          <w:rFonts w:eastAsia="Times New Roman"/>
          <w:b/>
          <w:color w:val="000000"/>
          <w:sz w:val="22"/>
          <w:szCs w:val="22"/>
          <w:lang w:val="sr-Cyrl-CS"/>
        </w:rPr>
        <w:t xml:space="preserve"> у текућем месецу за претходни месец</w:t>
      </w:r>
      <w:r w:rsidR="00142DA1">
        <w:rPr>
          <w:rFonts w:eastAsia="Times New Roman"/>
          <w:b/>
          <w:color w:val="000000"/>
          <w:sz w:val="22"/>
          <w:szCs w:val="22"/>
          <w:lang w:val="sr-Cyrl-CS"/>
        </w:rPr>
        <w:t xml:space="preserve"> </w:t>
      </w:r>
      <w:r w:rsidR="00142DA1" w:rsidRPr="00142DA1">
        <w:rPr>
          <w:rFonts w:eastAsia="Times New Roman"/>
          <w:bCs/>
          <w:color w:val="000000"/>
          <w:sz w:val="22"/>
          <w:szCs w:val="22"/>
          <w:lang w:val="sr-Cyrl-CS"/>
        </w:rPr>
        <w:t>(документација се предаје на пријемном шалтеру услужног центра  Града Сремска Митровица</w:t>
      </w:r>
      <w:r w:rsidR="00142DA1">
        <w:rPr>
          <w:rFonts w:eastAsia="Times New Roman"/>
          <w:bCs/>
          <w:color w:val="000000"/>
          <w:sz w:val="22"/>
          <w:szCs w:val="22"/>
          <w:lang w:val="sr-Cyrl-CS"/>
        </w:rPr>
        <w:t xml:space="preserve"> бр.3, или </w:t>
      </w:r>
      <w:r w:rsidR="00AF10C6">
        <w:rPr>
          <w:rFonts w:eastAsia="Times New Roman"/>
          <w:bCs/>
          <w:color w:val="000000"/>
          <w:sz w:val="22"/>
          <w:szCs w:val="22"/>
          <w:lang w:val="sr-Cyrl-CS"/>
        </w:rPr>
        <w:t>бр.</w:t>
      </w:r>
      <w:r w:rsidR="00142DA1">
        <w:rPr>
          <w:rFonts w:eastAsia="Times New Roman"/>
          <w:bCs/>
          <w:color w:val="000000"/>
          <w:sz w:val="22"/>
          <w:szCs w:val="22"/>
          <w:lang w:val="sr-Cyrl-CS"/>
        </w:rPr>
        <w:t>4).</w:t>
      </w:r>
    </w:p>
    <w:p w14:paraId="5BEAB2DC" w14:textId="77777777" w:rsidR="00062569" w:rsidRPr="00142DA1" w:rsidRDefault="00062569" w:rsidP="00062569">
      <w:pPr>
        <w:jc w:val="both"/>
        <w:rPr>
          <w:rFonts w:eastAsia="Times New Roman"/>
          <w:bCs/>
          <w:color w:val="000000"/>
          <w:sz w:val="22"/>
          <w:szCs w:val="22"/>
          <w:lang w:val="sr-Cyrl-CS"/>
        </w:rPr>
      </w:pPr>
    </w:p>
    <w:p w14:paraId="0F60D52A" w14:textId="77777777" w:rsidR="001E144C" w:rsidRPr="001E144C" w:rsidRDefault="001E144C" w:rsidP="001E144C">
      <w:pPr>
        <w:ind w:right="-432"/>
        <w:jc w:val="center"/>
        <w:rPr>
          <w:rFonts w:eastAsia="Times New Roman"/>
          <w:b/>
          <w:sz w:val="22"/>
          <w:szCs w:val="22"/>
          <w:lang w:val="sr-Cyrl-RS"/>
        </w:rPr>
      </w:pPr>
      <w:r w:rsidRPr="001E144C">
        <w:rPr>
          <w:rFonts w:eastAsia="Times New Roman"/>
          <w:b/>
          <w:sz w:val="22"/>
          <w:szCs w:val="22"/>
          <w:lang w:val="sr-Latn-RS"/>
        </w:rPr>
        <w:t xml:space="preserve">V </w:t>
      </w:r>
      <w:r w:rsidRPr="001E144C">
        <w:rPr>
          <w:rFonts w:eastAsia="Times New Roman"/>
          <w:b/>
          <w:sz w:val="22"/>
          <w:szCs w:val="22"/>
          <w:lang w:val="sr-Cyrl-RS"/>
        </w:rPr>
        <w:t>ПОДНОШЕЊЕ ПРИЈАВЕ</w:t>
      </w:r>
    </w:p>
    <w:p w14:paraId="10DE777D" w14:textId="77777777" w:rsidR="001E144C" w:rsidRPr="001E144C" w:rsidRDefault="001E144C" w:rsidP="001E144C">
      <w:pPr>
        <w:rPr>
          <w:rFonts w:eastAsia="Times New Roman"/>
          <w:sz w:val="22"/>
          <w:szCs w:val="22"/>
          <w:lang w:val="ru-RU"/>
        </w:rPr>
      </w:pPr>
    </w:p>
    <w:p w14:paraId="419AB7F9" w14:textId="66F9D26F" w:rsidR="001E144C" w:rsidRPr="001E144C" w:rsidRDefault="001E144C" w:rsidP="001E144C">
      <w:pPr>
        <w:rPr>
          <w:rFonts w:eastAsia="Times New Roman"/>
          <w:color w:val="FF0000"/>
          <w:sz w:val="22"/>
          <w:szCs w:val="22"/>
        </w:rPr>
      </w:pPr>
      <w:r w:rsidRPr="001E144C">
        <w:rPr>
          <w:rFonts w:eastAsia="Times New Roman"/>
          <w:b/>
          <w:sz w:val="22"/>
          <w:szCs w:val="22"/>
          <w:lang w:val="sr-Cyrl-RS"/>
        </w:rPr>
        <w:t xml:space="preserve">  </w:t>
      </w:r>
      <w:r w:rsidRPr="001E144C">
        <w:rPr>
          <w:rFonts w:eastAsia="Times New Roman"/>
          <w:sz w:val="22"/>
          <w:szCs w:val="22"/>
        </w:rPr>
        <w:t xml:space="preserve">Рок за пријављивање на конкурс је од </w:t>
      </w:r>
      <w:r w:rsidRPr="001E144C">
        <w:rPr>
          <w:rFonts w:eastAsia="Times New Roman"/>
          <w:sz w:val="22"/>
          <w:szCs w:val="22"/>
          <w:lang w:val="sr-Cyrl-RS"/>
        </w:rPr>
        <w:t xml:space="preserve"> </w:t>
      </w:r>
      <w:r>
        <w:rPr>
          <w:rFonts w:eastAsia="Times New Roman"/>
          <w:b/>
          <w:color w:val="000000"/>
          <w:sz w:val="22"/>
          <w:szCs w:val="22"/>
          <w:lang w:val="sr-Cyrl-RS"/>
        </w:rPr>
        <w:t xml:space="preserve">08.02.2023. године до </w:t>
      </w:r>
      <w:r w:rsidRPr="001E144C">
        <w:rPr>
          <w:rFonts w:eastAsia="Times New Roman"/>
          <w:b/>
          <w:color w:val="000000"/>
          <w:sz w:val="22"/>
          <w:szCs w:val="22"/>
          <w:lang w:val="sr-Cyrl-RS"/>
        </w:rPr>
        <w:t xml:space="preserve"> </w:t>
      </w:r>
      <w:r>
        <w:rPr>
          <w:rFonts w:eastAsia="Times New Roman"/>
          <w:b/>
          <w:color w:val="000000"/>
          <w:sz w:val="22"/>
          <w:szCs w:val="22"/>
          <w:lang w:val="sr-Cyrl-RS"/>
        </w:rPr>
        <w:t>14.02.2023.</w:t>
      </w:r>
      <w:r w:rsidRPr="001E144C">
        <w:rPr>
          <w:rFonts w:eastAsia="Times New Roman"/>
          <w:b/>
          <w:color w:val="000000"/>
          <w:sz w:val="22"/>
          <w:szCs w:val="22"/>
        </w:rPr>
        <w:t xml:space="preserve"> године</w:t>
      </w:r>
      <w:r w:rsidRPr="001E144C">
        <w:rPr>
          <w:rFonts w:eastAsia="Times New Roman"/>
          <w:color w:val="000000"/>
          <w:sz w:val="22"/>
          <w:szCs w:val="22"/>
        </w:rPr>
        <w:t>.</w:t>
      </w:r>
      <w:r w:rsidRPr="001E144C">
        <w:rPr>
          <w:rFonts w:eastAsia="Times New Roman"/>
          <w:color w:val="FF0000"/>
          <w:sz w:val="22"/>
          <w:szCs w:val="22"/>
        </w:rPr>
        <w:t xml:space="preserve"> </w:t>
      </w:r>
    </w:p>
    <w:p w14:paraId="6790A2D2" w14:textId="77777777" w:rsidR="001E144C" w:rsidRPr="001E144C" w:rsidRDefault="001E144C" w:rsidP="001E144C">
      <w:pPr>
        <w:jc w:val="both"/>
        <w:rPr>
          <w:rFonts w:eastAsia="Times New Roman"/>
          <w:b/>
          <w:sz w:val="22"/>
          <w:szCs w:val="22"/>
        </w:rPr>
      </w:pPr>
      <w:r w:rsidRPr="001E144C">
        <w:rPr>
          <w:rFonts w:eastAsia="Times New Roman"/>
          <w:b/>
          <w:sz w:val="22"/>
          <w:szCs w:val="22"/>
          <w:lang w:val="sr-Cyrl-RS"/>
        </w:rPr>
        <w:t xml:space="preserve">  Конкурсна документација достављена по истеку наведеног рока неће бити разматрана.</w:t>
      </w:r>
    </w:p>
    <w:p w14:paraId="1D8E9030" w14:textId="77777777" w:rsidR="001E144C" w:rsidRDefault="001E144C" w:rsidP="001E144C">
      <w:pPr>
        <w:ind w:right="-432"/>
        <w:jc w:val="both"/>
        <w:rPr>
          <w:rFonts w:eastAsia="Times New Roman"/>
          <w:color w:val="000000"/>
          <w:sz w:val="22"/>
          <w:szCs w:val="22"/>
          <w:lang w:val="sr-Cyrl-CS"/>
        </w:rPr>
      </w:pPr>
      <w:r>
        <w:rPr>
          <w:rFonts w:eastAsia="Times New Roman"/>
          <w:color w:val="000000"/>
          <w:sz w:val="22"/>
          <w:szCs w:val="22"/>
          <w:lang w:val="sr-Cyrl-CS"/>
        </w:rPr>
        <w:t xml:space="preserve">  </w:t>
      </w:r>
    </w:p>
    <w:p w14:paraId="32C34A8D" w14:textId="2EAD8CA8" w:rsidR="001E144C" w:rsidRPr="00142DA1" w:rsidRDefault="001E144C" w:rsidP="00142DA1">
      <w:pPr>
        <w:jc w:val="both"/>
        <w:rPr>
          <w:rFonts w:eastAsia="Times New Roman"/>
          <w:bCs/>
          <w:color w:val="000000"/>
          <w:sz w:val="22"/>
          <w:szCs w:val="22"/>
          <w:lang w:val="sr-Cyrl-CS"/>
        </w:rPr>
      </w:pPr>
      <w:r>
        <w:rPr>
          <w:rFonts w:eastAsia="Times New Roman"/>
          <w:color w:val="000000"/>
          <w:sz w:val="22"/>
          <w:szCs w:val="22"/>
          <w:lang w:val="sr-Cyrl-CS"/>
        </w:rPr>
        <w:lastRenderedPageBreak/>
        <w:t xml:space="preserve">  </w:t>
      </w:r>
      <w:r w:rsidRPr="001E144C">
        <w:rPr>
          <w:rFonts w:eastAsia="Times New Roman"/>
          <w:color w:val="000000"/>
          <w:sz w:val="22"/>
          <w:szCs w:val="22"/>
          <w:lang w:val="sr-Cyrl-CS"/>
        </w:rPr>
        <w:t xml:space="preserve">Пријаву, на предвиђеном обрасцу, са пратећом документацијом, </w:t>
      </w:r>
      <w:r>
        <w:rPr>
          <w:rFonts w:eastAsia="Times New Roman"/>
          <w:color w:val="000000"/>
          <w:sz w:val="22"/>
          <w:szCs w:val="22"/>
          <w:lang w:val="sr-Cyrl-CS"/>
        </w:rPr>
        <w:t>заинтересован</w:t>
      </w:r>
      <w:r w:rsidR="00142DA1">
        <w:rPr>
          <w:rFonts w:eastAsia="Times New Roman"/>
          <w:color w:val="000000"/>
          <w:sz w:val="22"/>
          <w:szCs w:val="22"/>
          <w:lang w:val="sr-Cyrl-CS"/>
        </w:rPr>
        <w:t>о лице</w:t>
      </w:r>
      <w:r>
        <w:rPr>
          <w:rFonts w:eastAsia="Times New Roman"/>
          <w:color w:val="000000"/>
          <w:sz w:val="22"/>
          <w:szCs w:val="22"/>
          <w:lang w:val="sr-Cyrl-CS"/>
        </w:rPr>
        <w:t xml:space="preserve"> </w:t>
      </w:r>
      <w:r w:rsidRPr="001E144C">
        <w:rPr>
          <w:rFonts w:eastAsia="Times New Roman"/>
          <w:color w:val="000000"/>
          <w:sz w:val="22"/>
          <w:szCs w:val="22"/>
          <w:lang w:val="sr-Cyrl-CS"/>
        </w:rPr>
        <w:t>доставља у горе наведеном року лично, предајом документације</w:t>
      </w:r>
      <w:r>
        <w:rPr>
          <w:rFonts w:eastAsia="Times New Roman"/>
          <w:color w:val="000000"/>
          <w:sz w:val="22"/>
          <w:szCs w:val="22"/>
          <w:lang w:val="sr-Cyrl-CS"/>
        </w:rPr>
        <w:t xml:space="preserve"> (у затвореној коверти)</w:t>
      </w:r>
      <w:r w:rsidRPr="001E144C">
        <w:rPr>
          <w:rFonts w:eastAsia="Times New Roman"/>
          <w:color w:val="000000"/>
          <w:sz w:val="22"/>
          <w:szCs w:val="22"/>
          <w:lang w:val="sr-Cyrl-CS"/>
        </w:rPr>
        <w:t xml:space="preserve"> на пријемном шалтеру услужног центра  Града Сремска Митровица</w:t>
      </w:r>
      <w:r w:rsidR="00142DA1" w:rsidRPr="00142DA1">
        <w:rPr>
          <w:rFonts w:eastAsia="Times New Roman"/>
          <w:bCs/>
          <w:color w:val="000000"/>
          <w:sz w:val="22"/>
          <w:szCs w:val="22"/>
          <w:lang w:val="sr-Cyrl-CS"/>
        </w:rPr>
        <w:t xml:space="preserve"> </w:t>
      </w:r>
      <w:r w:rsidR="00142DA1">
        <w:rPr>
          <w:rFonts w:eastAsia="Times New Roman"/>
          <w:bCs/>
          <w:color w:val="000000"/>
          <w:sz w:val="22"/>
          <w:szCs w:val="22"/>
          <w:lang w:val="sr-Cyrl-CS"/>
        </w:rPr>
        <w:t>бр.3, или 4)</w:t>
      </w:r>
      <w:r w:rsidRPr="001E144C">
        <w:rPr>
          <w:rFonts w:eastAsia="Times New Roman"/>
          <w:color w:val="000000"/>
          <w:sz w:val="22"/>
          <w:szCs w:val="22"/>
          <w:lang w:val="sr-Cyrl-CS"/>
        </w:rPr>
        <w:t xml:space="preserve">, или путем поште, на следећу адресу: </w:t>
      </w:r>
    </w:p>
    <w:p w14:paraId="52315ADC" w14:textId="77777777" w:rsidR="001E144C" w:rsidRDefault="001E144C" w:rsidP="001E144C">
      <w:pPr>
        <w:ind w:right="-432" w:firstLine="720"/>
        <w:jc w:val="center"/>
        <w:rPr>
          <w:rFonts w:eastAsia="Times New Roman"/>
          <w:b/>
          <w:color w:val="000000"/>
          <w:sz w:val="22"/>
          <w:szCs w:val="22"/>
          <w:lang w:val="sr-Cyrl-RS"/>
        </w:rPr>
      </w:pPr>
    </w:p>
    <w:p w14:paraId="6CF9CEBF" w14:textId="77777777" w:rsidR="001E144C" w:rsidRDefault="001E144C" w:rsidP="001E144C">
      <w:pPr>
        <w:ind w:right="-432" w:firstLine="720"/>
        <w:jc w:val="center"/>
        <w:rPr>
          <w:rFonts w:eastAsia="Times New Roman"/>
          <w:b/>
          <w:color w:val="000000"/>
          <w:sz w:val="22"/>
          <w:szCs w:val="22"/>
          <w:lang w:val="sr-Cyrl-RS"/>
        </w:rPr>
      </w:pPr>
    </w:p>
    <w:p w14:paraId="090FCB28" w14:textId="3286806E" w:rsidR="001E144C" w:rsidRPr="001E144C" w:rsidRDefault="001E144C" w:rsidP="001E144C">
      <w:pPr>
        <w:ind w:right="-432" w:firstLine="720"/>
        <w:jc w:val="center"/>
        <w:rPr>
          <w:rFonts w:eastAsia="Times New Roman"/>
          <w:b/>
          <w:color w:val="000000"/>
          <w:sz w:val="22"/>
          <w:szCs w:val="22"/>
          <w:lang w:val="sr-Cyrl-RS"/>
        </w:rPr>
      </w:pPr>
      <w:r w:rsidRPr="001E144C">
        <w:rPr>
          <w:rFonts w:eastAsia="Times New Roman"/>
          <w:b/>
          <w:color w:val="000000"/>
          <w:sz w:val="22"/>
          <w:szCs w:val="22"/>
          <w:lang w:val="sr-Cyrl-RS"/>
        </w:rPr>
        <w:t>Град Сремска Митровица</w:t>
      </w:r>
    </w:p>
    <w:p w14:paraId="3DF17F65" w14:textId="77777777" w:rsidR="001E144C" w:rsidRPr="001E144C" w:rsidRDefault="001E144C" w:rsidP="001E144C">
      <w:pPr>
        <w:ind w:right="-432" w:firstLine="720"/>
        <w:jc w:val="center"/>
        <w:rPr>
          <w:rFonts w:eastAsia="Times New Roman"/>
          <w:b/>
          <w:color w:val="000000"/>
          <w:sz w:val="22"/>
          <w:szCs w:val="22"/>
          <w:lang w:val="sr-Cyrl-CS"/>
        </w:rPr>
      </w:pPr>
      <w:r w:rsidRPr="001E144C">
        <w:rPr>
          <w:rFonts w:eastAsia="Times New Roman"/>
          <w:b/>
          <w:color w:val="000000"/>
          <w:sz w:val="22"/>
          <w:szCs w:val="22"/>
          <w:lang w:val="sr-Cyrl-CS"/>
        </w:rPr>
        <w:t>Градска управа за образовање</w:t>
      </w:r>
    </w:p>
    <w:p w14:paraId="74B11291" w14:textId="77777777" w:rsidR="001E144C" w:rsidRPr="001E144C" w:rsidRDefault="001E144C" w:rsidP="001E144C">
      <w:pPr>
        <w:ind w:right="-432" w:firstLine="720"/>
        <w:jc w:val="center"/>
        <w:rPr>
          <w:rFonts w:eastAsia="Times New Roman"/>
          <w:b/>
          <w:color w:val="000000"/>
          <w:sz w:val="22"/>
          <w:szCs w:val="22"/>
          <w:lang w:val="sr-Cyrl-CS"/>
        </w:rPr>
      </w:pPr>
      <w:r w:rsidRPr="001E144C">
        <w:rPr>
          <w:rFonts w:eastAsia="Times New Roman"/>
          <w:b/>
          <w:color w:val="000000"/>
          <w:sz w:val="22"/>
          <w:szCs w:val="22"/>
          <w:lang w:val="sr-Cyrl-CS"/>
        </w:rPr>
        <w:t>ул. Светог Димитрија бр. 13, 22000 Сремска Митровица</w:t>
      </w:r>
    </w:p>
    <w:p w14:paraId="6ADADE97" w14:textId="77777777" w:rsidR="00421306" w:rsidRPr="00A506B5" w:rsidRDefault="00421306" w:rsidP="00421306">
      <w:pPr>
        <w:ind w:right="-432"/>
        <w:jc w:val="both"/>
        <w:rPr>
          <w:b/>
          <w:lang w:val="sr-Cyrl-CS"/>
        </w:rPr>
      </w:pPr>
    </w:p>
    <w:p w14:paraId="53780B66" w14:textId="1CC91A5B" w:rsidR="00421306" w:rsidRDefault="00421306" w:rsidP="001E144C">
      <w:pPr>
        <w:jc w:val="both"/>
        <w:rPr>
          <w:lang w:val="sr-Cyrl-RS"/>
        </w:rPr>
      </w:pPr>
      <w:r>
        <w:rPr>
          <w:lang w:val="ru-RU"/>
        </w:rPr>
        <w:t xml:space="preserve">  са назнаком </w:t>
      </w:r>
      <w:r w:rsidRPr="00763680">
        <w:rPr>
          <w:b/>
          <w:i/>
          <w:iCs/>
          <w:lang w:val="sr-Cyrl-CS"/>
        </w:rPr>
        <w:t>„</w:t>
      </w:r>
      <w:r w:rsidRPr="00FA0AA6">
        <w:rPr>
          <w:b/>
          <w:i/>
          <w:iCs/>
          <w:lang w:val="sr-Cyrl-CS"/>
        </w:rPr>
        <w:t>Јавни Конкурс за доделу</w:t>
      </w:r>
      <w:r w:rsidR="00FA0AA6" w:rsidRPr="00FA0AA6">
        <w:rPr>
          <w:b/>
          <w:i/>
          <w:iCs/>
          <w:lang w:val="sr-Cyrl-RS"/>
        </w:rPr>
        <w:t xml:space="preserve"> </w:t>
      </w:r>
      <w:r w:rsidR="00FA0AA6" w:rsidRPr="00FA0AA6">
        <w:rPr>
          <w:b/>
          <w:i/>
          <w:iCs/>
          <w:color w:val="000000"/>
          <w:lang w:val="sr-Cyrl-RS"/>
        </w:rPr>
        <w:t>буџетских средстава за регресирање дела трошкова међумесног превоза ученика средњих школа који имају пребивалиште на територији Града Сремска Митровица, а похађају школу на територији друге локалне самоуправе чији је оснивач Република Србија, Аутономна Покрајина Војводина, или јединица локалне самоуправе</w:t>
      </w:r>
      <w:r w:rsidRPr="00763680">
        <w:rPr>
          <w:b/>
          <w:i/>
          <w:iCs/>
          <w:lang w:val="sr-Cyrl-CS"/>
        </w:rPr>
        <w:t>“</w:t>
      </w:r>
      <w:r>
        <w:rPr>
          <w:b/>
          <w:lang w:val="sr-Cyrl-CS"/>
        </w:rPr>
        <w:t xml:space="preserve"> </w:t>
      </w:r>
      <w:r w:rsidR="001E144C" w:rsidRPr="001E144C">
        <w:rPr>
          <w:bCs/>
          <w:color w:val="000000" w:themeColor="text1"/>
          <w:lang w:val="sr-Cyrl-CS"/>
        </w:rPr>
        <w:t>.</w:t>
      </w:r>
    </w:p>
    <w:p w14:paraId="19559A78" w14:textId="77777777" w:rsidR="001E144C" w:rsidRDefault="00421306" w:rsidP="00421306">
      <w:pPr>
        <w:pStyle w:val="NoSpacing"/>
        <w:rPr>
          <w:lang w:val="sr-Cyrl-RS"/>
        </w:rPr>
      </w:pPr>
      <w:r>
        <w:rPr>
          <w:lang w:val="sr-Cyrl-RS"/>
        </w:rPr>
        <w:t xml:space="preserve">                                                                                    </w:t>
      </w:r>
    </w:p>
    <w:p w14:paraId="00A6BAC0" w14:textId="77777777" w:rsidR="001E144C" w:rsidRDefault="001E144C" w:rsidP="00421306">
      <w:pPr>
        <w:pStyle w:val="NoSpacing"/>
        <w:rPr>
          <w:lang w:val="sr-Cyrl-RS"/>
        </w:rPr>
      </w:pPr>
    </w:p>
    <w:p w14:paraId="7F231B16" w14:textId="77777777" w:rsidR="001E144C" w:rsidRDefault="001E144C" w:rsidP="00421306">
      <w:pPr>
        <w:pStyle w:val="NoSpacing"/>
        <w:rPr>
          <w:lang w:val="sr-Cyrl-RS"/>
        </w:rPr>
      </w:pPr>
    </w:p>
    <w:p w14:paraId="3FBF9840" w14:textId="77777777" w:rsidR="001E144C" w:rsidRDefault="001E144C" w:rsidP="00421306">
      <w:pPr>
        <w:pStyle w:val="NoSpacing"/>
        <w:rPr>
          <w:lang w:val="sr-Cyrl-RS"/>
        </w:rPr>
      </w:pPr>
    </w:p>
    <w:p w14:paraId="31FC7977" w14:textId="77777777" w:rsidR="001E144C" w:rsidRDefault="001E144C" w:rsidP="00421306">
      <w:pPr>
        <w:pStyle w:val="NoSpacing"/>
        <w:rPr>
          <w:lang w:val="sr-Cyrl-RS"/>
        </w:rPr>
      </w:pPr>
    </w:p>
    <w:p w14:paraId="3F5A3C32" w14:textId="6209C379" w:rsidR="00421306" w:rsidRPr="00906291" w:rsidRDefault="001E144C" w:rsidP="00421306">
      <w:pPr>
        <w:pStyle w:val="NoSpacing"/>
        <w:rPr>
          <w:lang w:val="sr-Cyrl-RS"/>
        </w:rPr>
      </w:pPr>
      <w:r>
        <w:rPr>
          <w:lang w:val="sr-Cyrl-RS"/>
        </w:rPr>
        <w:t xml:space="preserve">                                                                                       </w:t>
      </w:r>
      <w:r w:rsidR="00421306" w:rsidRPr="00906291">
        <w:t>Начелник Г</w:t>
      </w:r>
      <w:r w:rsidR="00421306">
        <w:rPr>
          <w:lang w:val="sr-Cyrl-RS"/>
        </w:rPr>
        <w:t>радске управе</w:t>
      </w:r>
      <w:r w:rsidR="00421306" w:rsidRPr="00906291">
        <w:t xml:space="preserve"> за обр</w:t>
      </w:r>
      <w:r w:rsidR="00421306" w:rsidRPr="00906291">
        <w:rPr>
          <w:lang w:val="sr-Cyrl-RS"/>
        </w:rPr>
        <w:t>азовање</w:t>
      </w:r>
    </w:p>
    <w:p w14:paraId="522570F8" w14:textId="77777777" w:rsidR="001E144C" w:rsidRDefault="00421306" w:rsidP="00421306">
      <w:pPr>
        <w:pStyle w:val="NoSpacing"/>
        <w:rPr>
          <w:lang w:val="sr-Cyrl-RS"/>
        </w:rPr>
      </w:pPr>
      <w:r w:rsidRPr="00906291">
        <w:rPr>
          <w:lang w:val="sr-Cyrl-RS"/>
        </w:rPr>
        <w:t xml:space="preserve">                                                                                                           </w:t>
      </w:r>
    </w:p>
    <w:p w14:paraId="03C41279" w14:textId="6DC795C2" w:rsidR="00421306" w:rsidRPr="00906291" w:rsidRDefault="001E144C" w:rsidP="00421306">
      <w:pPr>
        <w:pStyle w:val="NoSpacing"/>
      </w:pPr>
      <w:r>
        <w:rPr>
          <w:lang w:val="sr-Cyrl-RS"/>
        </w:rPr>
        <w:t xml:space="preserve">                                                                                                            </w:t>
      </w:r>
      <w:r w:rsidR="00421306">
        <w:rPr>
          <w:lang w:val="sr-Cyrl-RS"/>
        </w:rPr>
        <w:t xml:space="preserve"> </w:t>
      </w:r>
      <w:r w:rsidR="00421306" w:rsidRPr="00906291">
        <w:t>Зоран Ђурић</w:t>
      </w:r>
    </w:p>
    <w:p w14:paraId="7065EF9E" w14:textId="2B9CF5B7" w:rsidR="00077DEA" w:rsidRPr="00085520" w:rsidRDefault="00077DEA">
      <w:pPr>
        <w:rPr>
          <w:b/>
          <w:bCs/>
          <w:color w:val="FF0000"/>
          <w:lang w:val="sr-Cyrl-RS"/>
        </w:rPr>
      </w:pPr>
    </w:p>
    <w:sectPr w:rsidR="00077DEA" w:rsidRPr="00085520" w:rsidSect="00453B3E">
      <w:pgSz w:w="12240" w:h="15840"/>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F787C"/>
    <w:multiLevelType w:val="hybridMultilevel"/>
    <w:tmpl w:val="6936C0C4"/>
    <w:lvl w:ilvl="0" w:tplc="71AEC468">
      <w:numFmt w:val="bullet"/>
      <w:lvlText w:val="-"/>
      <w:lvlJc w:val="left"/>
      <w:pPr>
        <w:ind w:left="630" w:hanging="360"/>
      </w:pPr>
      <w:rPr>
        <w:rFonts w:ascii="Times New Roman" w:eastAsia="Calibri" w:hAnsi="Times New Roman" w:cs="Times New Roman" w:hint="default"/>
      </w:rPr>
    </w:lvl>
    <w:lvl w:ilvl="1" w:tplc="241A0003" w:tentative="1">
      <w:start w:val="1"/>
      <w:numFmt w:val="bullet"/>
      <w:lvlText w:val="o"/>
      <w:lvlJc w:val="left"/>
      <w:pPr>
        <w:ind w:left="1350" w:hanging="360"/>
      </w:pPr>
      <w:rPr>
        <w:rFonts w:ascii="Courier New" w:hAnsi="Courier New" w:cs="Courier New" w:hint="default"/>
      </w:rPr>
    </w:lvl>
    <w:lvl w:ilvl="2" w:tplc="241A0005" w:tentative="1">
      <w:start w:val="1"/>
      <w:numFmt w:val="bullet"/>
      <w:lvlText w:val=""/>
      <w:lvlJc w:val="left"/>
      <w:pPr>
        <w:ind w:left="2070" w:hanging="360"/>
      </w:pPr>
      <w:rPr>
        <w:rFonts w:ascii="Wingdings" w:hAnsi="Wingdings" w:hint="default"/>
      </w:rPr>
    </w:lvl>
    <w:lvl w:ilvl="3" w:tplc="241A0001" w:tentative="1">
      <w:start w:val="1"/>
      <w:numFmt w:val="bullet"/>
      <w:lvlText w:val=""/>
      <w:lvlJc w:val="left"/>
      <w:pPr>
        <w:ind w:left="2790" w:hanging="360"/>
      </w:pPr>
      <w:rPr>
        <w:rFonts w:ascii="Symbol" w:hAnsi="Symbol" w:hint="default"/>
      </w:rPr>
    </w:lvl>
    <w:lvl w:ilvl="4" w:tplc="241A0003" w:tentative="1">
      <w:start w:val="1"/>
      <w:numFmt w:val="bullet"/>
      <w:lvlText w:val="o"/>
      <w:lvlJc w:val="left"/>
      <w:pPr>
        <w:ind w:left="3510" w:hanging="360"/>
      </w:pPr>
      <w:rPr>
        <w:rFonts w:ascii="Courier New" w:hAnsi="Courier New" w:cs="Courier New" w:hint="default"/>
      </w:rPr>
    </w:lvl>
    <w:lvl w:ilvl="5" w:tplc="241A0005" w:tentative="1">
      <w:start w:val="1"/>
      <w:numFmt w:val="bullet"/>
      <w:lvlText w:val=""/>
      <w:lvlJc w:val="left"/>
      <w:pPr>
        <w:ind w:left="4230" w:hanging="360"/>
      </w:pPr>
      <w:rPr>
        <w:rFonts w:ascii="Wingdings" w:hAnsi="Wingdings" w:hint="default"/>
      </w:rPr>
    </w:lvl>
    <w:lvl w:ilvl="6" w:tplc="241A0001" w:tentative="1">
      <w:start w:val="1"/>
      <w:numFmt w:val="bullet"/>
      <w:lvlText w:val=""/>
      <w:lvlJc w:val="left"/>
      <w:pPr>
        <w:ind w:left="4950" w:hanging="360"/>
      </w:pPr>
      <w:rPr>
        <w:rFonts w:ascii="Symbol" w:hAnsi="Symbol" w:hint="default"/>
      </w:rPr>
    </w:lvl>
    <w:lvl w:ilvl="7" w:tplc="241A0003" w:tentative="1">
      <w:start w:val="1"/>
      <w:numFmt w:val="bullet"/>
      <w:lvlText w:val="o"/>
      <w:lvlJc w:val="left"/>
      <w:pPr>
        <w:ind w:left="5670" w:hanging="360"/>
      </w:pPr>
      <w:rPr>
        <w:rFonts w:ascii="Courier New" w:hAnsi="Courier New" w:cs="Courier New" w:hint="default"/>
      </w:rPr>
    </w:lvl>
    <w:lvl w:ilvl="8" w:tplc="241A0005" w:tentative="1">
      <w:start w:val="1"/>
      <w:numFmt w:val="bullet"/>
      <w:lvlText w:val=""/>
      <w:lvlJc w:val="left"/>
      <w:pPr>
        <w:ind w:left="6390" w:hanging="360"/>
      </w:pPr>
      <w:rPr>
        <w:rFonts w:ascii="Wingdings" w:hAnsi="Wingdings" w:hint="default"/>
      </w:rPr>
    </w:lvl>
  </w:abstractNum>
  <w:abstractNum w:abstractNumId="1" w15:restartNumberingAfterBreak="0">
    <w:nsid w:val="24576714"/>
    <w:multiLevelType w:val="hybridMultilevel"/>
    <w:tmpl w:val="DB6C4750"/>
    <w:lvl w:ilvl="0" w:tplc="CDBAE5DC">
      <w:numFmt w:val="bullet"/>
      <w:lvlText w:val="-"/>
      <w:lvlJc w:val="left"/>
      <w:pPr>
        <w:ind w:left="690" w:hanging="360"/>
      </w:pPr>
      <w:rPr>
        <w:rFonts w:ascii="Times New Roman" w:eastAsia="Calibri" w:hAnsi="Times New Roman" w:cs="Times New Roman" w:hint="default"/>
      </w:rPr>
    </w:lvl>
    <w:lvl w:ilvl="1" w:tplc="241A0003" w:tentative="1">
      <w:start w:val="1"/>
      <w:numFmt w:val="bullet"/>
      <w:lvlText w:val="o"/>
      <w:lvlJc w:val="left"/>
      <w:pPr>
        <w:ind w:left="1410" w:hanging="360"/>
      </w:pPr>
      <w:rPr>
        <w:rFonts w:ascii="Courier New" w:hAnsi="Courier New" w:cs="Courier New" w:hint="default"/>
      </w:rPr>
    </w:lvl>
    <w:lvl w:ilvl="2" w:tplc="241A0005" w:tentative="1">
      <w:start w:val="1"/>
      <w:numFmt w:val="bullet"/>
      <w:lvlText w:val=""/>
      <w:lvlJc w:val="left"/>
      <w:pPr>
        <w:ind w:left="2130" w:hanging="360"/>
      </w:pPr>
      <w:rPr>
        <w:rFonts w:ascii="Wingdings" w:hAnsi="Wingdings" w:hint="default"/>
      </w:rPr>
    </w:lvl>
    <w:lvl w:ilvl="3" w:tplc="241A0001" w:tentative="1">
      <w:start w:val="1"/>
      <w:numFmt w:val="bullet"/>
      <w:lvlText w:val=""/>
      <w:lvlJc w:val="left"/>
      <w:pPr>
        <w:ind w:left="2850" w:hanging="360"/>
      </w:pPr>
      <w:rPr>
        <w:rFonts w:ascii="Symbol" w:hAnsi="Symbol" w:hint="default"/>
      </w:rPr>
    </w:lvl>
    <w:lvl w:ilvl="4" w:tplc="241A0003" w:tentative="1">
      <w:start w:val="1"/>
      <w:numFmt w:val="bullet"/>
      <w:lvlText w:val="o"/>
      <w:lvlJc w:val="left"/>
      <w:pPr>
        <w:ind w:left="3570" w:hanging="360"/>
      </w:pPr>
      <w:rPr>
        <w:rFonts w:ascii="Courier New" w:hAnsi="Courier New" w:cs="Courier New" w:hint="default"/>
      </w:rPr>
    </w:lvl>
    <w:lvl w:ilvl="5" w:tplc="241A0005" w:tentative="1">
      <w:start w:val="1"/>
      <w:numFmt w:val="bullet"/>
      <w:lvlText w:val=""/>
      <w:lvlJc w:val="left"/>
      <w:pPr>
        <w:ind w:left="4290" w:hanging="360"/>
      </w:pPr>
      <w:rPr>
        <w:rFonts w:ascii="Wingdings" w:hAnsi="Wingdings" w:hint="default"/>
      </w:rPr>
    </w:lvl>
    <w:lvl w:ilvl="6" w:tplc="241A0001" w:tentative="1">
      <w:start w:val="1"/>
      <w:numFmt w:val="bullet"/>
      <w:lvlText w:val=""/>
      <w:lvlJc w:val="left"/>
      <w:pPr>
        <w:ind w:left="5010" w:hanging="360"/>
      </w:pPr>
      <w:rPr>
        <w:rFonts w:ascii="Symbol" w:hAnsi="Symbol" w:hint="default"/>
      </w:rPr>
    </w:lvl>
    <w:lvl w:ilvl="7" w:tplc="241A0003" w:tentative="1">
      <w:start w:val="1"/>
      <w:numFmt w:val="bullet"/>
      <w:lvlText w:val="o"/>
      <w:lvlJc w:val="left"/>
      <w:pPr>
        <w:ind w:left="5730" w:hanging="360"/>
      </w:pPr>
      <w:rPr>
        <w:rFonts w:ascii="Courier New" w:hAnsi="Courier New" w:cs="Courier New" w:hint="default"/>
      </w:rPr>
    </w:lvl>
    <w:lvl w:ilvl="8" w:tplc="241A0005" w:tentative="1">
      <w:start w:val="1"/>
      <w:numFmt w:val="bullet"/>
      <w:lvlText w:val=""/>
      <w:lvlJc w:val="left"/>
      <w:pPr>
        <w:ind w:left="6450" w:hanging="360"/>
      </w:pPr>
      <w:rPr>
        <w:rFonts w:ascii="Wingdings" w:hAnsi="Wingdings" w:hint="default"/>
      </w:rPr>
    </w:lvl>
  </w:abstractNum>
  <w:abstractNum w:abstractNumId="2" w15:restartNumberingAfterBreak="0">
    <w:nsid w:val="339351E7"/>
    <w:multiLevelType w:val="hybridMultilevel"/>
    <w:tmpl w:val="C8DC415A"/>
    <w:lvl w:ilvl="0" w:tplc="4672069C">
      <w:numFmt w:val="bullet"/>
      <w:lvlText w:val="-"/>
      <w:lvlJc w:val="left"/>
      <w:pPr>
        <w:ind w:left="840" w:hanging="360"/>
      </w:pPr>
      <w:rPr>
        <w:rFonts w:ascii="Times New Roman" w:eastAsia="Times New Roman" w:hAnsi="Times New Roman" w:cs="Times New Roman" w:hint="default"/>
        <w:color w:val="000000"/>
        <w:sz w:val="22"/>
      </w:rPr>
    </w:lvl>
    <w:lvl w:ilvl="1" w:tplc="241A0003" w:tentative="1">
      <w:start w:val="1"/>
      <w:numFmt w:val="bullet"/>
      <w:lvlText w:val="o"/>
      <w:lvlJc w:val="left"/>
      <w:pPr>
        <w:ind w:left="1560" w:hanging="360"/>
      </w:pPr>
      <w:rPr>
        <w:rFonts w:ascii="Courier New" w:hAnsi="Courier New" w:cs="Courier New" w:hint="default"/>
      </w:rPr>
    </w:lvl>
    <w:lvl w:ilvl="2" w:tplc="241A0005" w:tentative="1">
      <w:start w:val="1"/>
      <w:numFmt w:val="bullet"/>
      <w:lvlText w:val=""/>
      <w:lvlJc w:val="left"/>
      <w:pPr>
        <w:ind w:left="2280" w:hanging="360"/>
      </w:pPr>
      <w:rPr>
        <w:rFonts w:ascii="Wingdings" w:hAnsi="Wingdings" w:hint="default"/>
      </w:rPr>
    </w:lvl>
    <w:lvl w:ilvl="3" w:tplc="241A0001" w:tentative="1">
      <w:start w:val="1"/>
      <w:numFmt w:val="bullet"/>
      <w:lvlText w:val=""/>
      <w:lvlJc w:val="left"/>
      <w:pPr>
        <w:ind w:left="3000" w:hanging="360"/>
      </w:pPr>
      <w:rPr>
        <w:rFonts w:ascii="Symbol" w:hAnsi="Symbol" w:hint="default"/>
      </w:rPr>
    </w:lvl>
    <w:lvl w:ilvl="4" w:tplc="241A0003" w:tentative="1">
      <w:start w:val="1"/>
      <w:numFmt w:val="bullet"/>
      <w:lvlText w:val="o"/>
      <w:lvlJc w:val="left"/>
      <w:pPr>
        <w:ind w:left="3720" w:hanging="360"/>
      </w:pPr>
      <w:rPr>
        <w:rFonts w:ascii="Courier New" w:hAnsi="Courier New" w:cs="Courier New" w:hint="default"/>
      </w:rPr>
    </w:lvl>
    <w:lvl w:ilvl="5" w:tplc="241A0005" w:tentative="1">
      <w:start w:val="1"/>
      <w:numFmt w:val="bullet"/>
      <w:lvlText w:val=""/>
      <w:lvlJc w:val="left"/>
      <w:pPr>
        <w:ind w:left="4440" w:hanging="360"/>
      </w:pPr>
      <w:rPr>
        <w:rFonts w:ascii="Wingdings" w:hAnsi="Wingdings" w:hint="default"/>
      </w:rPr>
    </w:lvl>
    <w:lvl w:ilvl="6" w:tplc="241A0001" w:tentative="1">
      <w:start w:val="1"/>
      <w:numFmt w:val="bullet"/>
      <w:lvlText w:val=""/>
      <w:lvlJc w:val="left"/>
      <w:pPr>
        <w:ind w:left="5160" w:hanging="360"/>
      </w:pPr>
      <w:rPr>
        <w:rFonts w:ascii="Symbol" w:hAnsi="Symbol" w:hint="default"/>
      </w:rPr>
    </w:lvl>
    <w:lvl w:ilvl="7" w:tplc="241A0003" w:tentative="1">
      <w:start w:val="1"/>
      <w:numFmt w:val="bullet"/>
      <w:lvlText w:val="o"/>
      <w:lvlJc w:val="left"/>
      <w:pPr>
        <w:ind w:left="5880" w:hanging="360"/>
      </w:pPr>
      <w:rPr>
        <w:rFonts w:ascii="Courier New" w:hAnsi="Courier New" w:cs="Courier New" w:hint="default"/>
      </w:rPr>
    </w:lvl>
    <w:lvl w:ilvl="8" w:tplc="241A0005" w:tentative="1">
      <w:start w:val="1"/>
      <w:numFmt w:val="bullet"/>
      <w:lvlText w:val=""/>
      <w:lvlJc w:val="left"/>
      <w:pPr>
        <w:ind w:left="6600" w:hanging="360"/>
      </w:pPr>
      <w:rPr>
        <w:rFonts w:ascii="Wingdings" w:hAnsi="Wingdings" w:hint="default"/>
      </w:rPr>
    </w:lvl>
  </w:abstractNum>
  <w:abstractNum w:abstractNumId="3" w15:restartNumberingAfterBreak="0">
    <w:nsid w:val="4B8625B0"/>
    <w:multiLevelType w:val="hybridMultilevel"/>
    <w:tmpl w:val="AD680AD6"/>
    <w:lvl w:ilvl="0" w:tplc="B1B86A10">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4" w15:restartNumberingAfterBreak="0">
    <w:nsid w:val="65BC274F"/>
    <w:multiLevelType w:val="hybridMultilevel"/>
    <w:tmpl w:val="4198BC54"/>
    <w:lvl w:ilvl="0" w:tplc="EC32ECF0">
      <w:numFmt w:val="bullet"/>
      <w:lvlText w:val="-"/>
      <w:lvlJc w:val="left"/>
      <w:pPr>
        <w:ind w:left="585" w:hanging="360"/>
      </w:pPr>
      <w:rPr>
        <w:rFonts w:ascii="Times New Roman" w:eastAsia="Calibri" w:hAnsi="Times New Roman" w:cs="Times New Roman" w:hint="default"/>
      </w:rPr>
    </w:lvl>
    <w:lvl w:ilvl="1" w:tplc="241A0003" w:tentative="1">
      <w:start w:val="1"/>
      <w:numFmt w:val="bullet"/>
      <w:lvlText w:val="o"/>
      <w:lvlJc w:val="left"/>
      <w:pPr>
        <w:ind w:left="1305" w:hanging="360"/>
      </w:pPr>
      <w:rPr>
        <w:rFonts w:ascii="Courier New" w:hAnsi="Courier New" w:cs="Courier New" w:hint="default"/>
      </w:rPr>
    </w:lvl>
    <w:lvl w:ilvl="2" w:tplc="241A0005" w:tentative="1">
      <w:start w:val="1"/>
      <w:numFmt w:val="bullet"/>
      <w:lvlText w:val=""/>
      <w:lvlJc w:val="left"/>
      <w:pPr>
        <w:ind w:left="2025" w:hanging="360"/>
      </w:pPr>
      <w:rPr>
        <w:rFonts w:ascii="Wingdings" w:hAnsi="Wingdings" w:hint="default"/>
      </w:rPr>
    </w:lvl>
    <w:lvl w:ilvl="3" w:tplc="241A0001" w:tentative="1">
      <w:start w:val="1"/>
      <w:numFmt w:val="bullet"/>
      <w:lvlText w:val=""/>
      <w:lvlJc w:val="left"/>
      <w:pPr>
        <w:ind w:left="2745" w:hanging="360"/>
      </w:pPr>
      <w:rPr>
        <w:rFonts w:ascii="Symbol" w:hAnsi="Symbol" w:hint="default"/>
      </w:rPr>
    </w:lvl>
    <w:lvl w:ilvl="4" w:tplc="241A0003" w:tentative="1">
      <w:start w:val="1"/>
      <w:numFmt w:val="bullet"/>
      <w:lvlText w:val="o"/>
      <w:lvlJc w:val="left"/>
      <w:pPr>
        <w:ind w:left="3465" w:hanging="360"/>
      </w:pPr>
      <w:rPr>
        <w:rFonts w:ascii="Courier New" w:hAnsi="Courier New" w:cs="Courier New" w:hint="default"/>
      </w:rPr>
    </w:lvl>
    <w:lvl w:ilvl="5" w:tplc="241A0005" w:tentative="1">
      <w:start w:val="1"/>
      <w:numFmt w:val="bullet"/>
      <w:lvlText w:val=""/>
      <w:lvlJc w:val="left"/>
      <w:pPr>
        <w:ind w:left="4185" w:hanging="360"/>
      </w:pPr>
      <w:rPr>
        <w:rFonts w:ascii="Wingdings" w:hAnsi="Wingdings" w:hint="default"/>
      </w:rPr>
    </w:lvl>
    <w:lvl w:ilvl="6" w:tplc="241A0001" w:tentative="1">
      <w:start w:val="1"/>
      <w:numFmt w:val="bullet"/>
      <w:lvlText w:val=""/>
      <w:lvlJc w:val="left"/>
      <w:pPr>
        <w:ind w:left="4905" w:hanging="360"/>
      </w:pPr>
      <w:rPr>
        <w:rFonts w:ascii="Symbol" w:hAnsi="Symbol" w:hint="default"/>
      </w:rPr>
    </w:lvl>
    <w:lvl w:ilvl="7" w:tplc="241A0003" w:tentative="1">
      <w:start w:val="1"/>
      <w:numFmt w:val="bullet"/>
      <w:lvlText w:val="o"/>
      <w:lvlJc w:val="left"/>
      <w:pPr>
        <w:ind w:left="5625" w:hanging="360"/>
      </w:pPr>
      <w:rPr>
        <w:rFonts w:ascii="Courier New" w:hAnsi="Courier New" w:cs="Courier New" w:hint="default"/>
      </w:rPr>
    </w:lvl>
    <w:lvl w:ilvl="8" w:tplc="241A0005" w:tentative="1">
      <w:start w:val="1"/>
      <w:numFmt w:val="bullet"/>
      <w:lvlText w:val=""/>
      <w:lvlJc w:val="left"/>
      <w:pPr>
        <w:ind w:left="6345" w:hanging="360"/>
      </w:pPr>
      <w:rPr>
        <w:rFonts w:ascii="Wingdings" w:hAnsi="Wingdings" w:hint="default"/>
      </w:rPr>
    </w:lvl>
  </w:abstractNum>
  <w:num w:numId="1" w16cid:durableId="335883979">
    <w:abstractNumId w:val="3"/>
  </w:num>
  <w:num w:numId="2" w16cid:durableId="1982691071">
    <w:abstractNumId w:val="2"/>
  </w:num>
  <w:num w:numId="3" w16cid:durableId="1841462404">
    <w:abstractNumId w:val="0"/>
  </w:num>
  <w:num w:numId="4" w16cid:durableId="1747145472">
    <w:abstractNumId w:val="1"/>
  </w:num>
  <w:num w:numId="5" w16cid:durableId="17585997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306"/>
    <w:rsid w:val="00062569"/>
    <w:rsid w:val="00077DEA"/>
    <w:rsid w:val="00085520"/>
    <w:rsid w:val="00142DA1"/>
    <w:rsid w:val="001E144C"/>
    <w:rsid w:val="00220C36"/>
    <w:rsid w:val="002B2E3B"/>
    <w:rsid w:val="003A394D"/>
    <w:rsid w:val="004141B0"/>
    <w:rsid w:val="00421306"/>
    <w:rsid w:val="004B79D6"/>
    <w:rsid w:val="0058003B"/>
    <w:rsid w:val="005A774C"/>
    <w:rsid w:val="00707CA9"/>
    <w:rsid w:val="007C7ABC"/>
    <w:rsid w:val="008F7B86"/>
    <w:rsid w:val="009F2926"/>
    <w:rsid w:val="00AF10C6"/>
    <w:rsid w:val="00B67CFE"/>
    <w:rsid w:val="00E04A2F"/>
    <w:rsid w:val="00FA0AA6"/>
    <w:rsid w:val="00FC3130"/>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BEB40"/>
  <w15:chartTrackingRefBased/>
  <w15:docId w15:val="{A3AD012B-B656-4C95-94BD-3DAA94B43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306"/>
    <w:pPr>
      <w:spacing w:after="0" w:line="240" w:lineRule="auto"/>
    </w:pPr>
    <w:rPr>
      <w:rFonts w:ascii="Times New Roman" w:eastAsia="Calibri"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421306"/>
    <w:rPr>
      <w:rFonts w:ascii="Arial Narrow" w:hAnsi="Arial Narrow"/>
      <w:sz w:val="22"/>
      <w:lang w:val="sr-Latn-CS"/>
    </w:rPr>
  </w:style>
  <w:style w:type="character" w:customStyle="1" w:styleId="BodyTextChar">
    <w:name w:val="Body Text Char"/>
    <w:basedOn w:val="DefaultParagraphFont"/>
    <w:link w:val="BodyText"/>
    <w:semiHidden/>
    <w:rsid w:val="00421306"/>
    <w:rPr>
      <w:rFonts w:ascii="Arial Narrow" w:eastAsia="Calibri" w:hAnsi="Arial Narrow" w:cs="Times New Roman"/>
      <w:szCs w:val="24"/>
      <w:lang w:val="sr-Latn-CS"/>
    </w:rPr>
  </w:style>
  <w:style w:type="paragraph" w:styleId="NoSpacing">
    <w:name w:val="No Spacing"/>
    <w:uiPriority w:val="1"/>
    <w:qFormat/>
    <w:rsid w:val="00421306"/>
    <w:pPr>
      <w:spacing w:after="0" w:line="240" w:lineRule="auto"/>
    </w:pPr>
    <w:rPr>
      <w:rFonts w:ascii="Times New Roman" w:eastAsia="Calibri" w:hAnsi="Times New Roman" w:cs="Times New Roman"/>
      <w:sz w:val="24"/>
      <w:szCs w:val="24"/>
      <w:lang w:val="en-US"/>
    </w:rPr>
  </w:style>
  <w:style w:type="paragraph" w:styleId="ListParagraph">
    <w:name w:val="List Paragraph"/>
    <w:basedOn w:val="Normal"/>
    <w:uiPriority w:val="34"/>
    <w:qFormat/>
    <w:rsid w:val="005A774C"/>
    <w:pPr>
      <w:ind w:left="720"/>
      <w:contextualSpacing/>
    </w:pPr>
  </w:style>
  <w:style w:type="character" w:styleId="Hyperlink">
    <w:name w:val="Hyperlink"/>
    <w:uiPriority w:val="99"/>
    <w:rsid w:val="0006256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remskamitrovica.org.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remskamitrovica.r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3</Pages>
  <Words>987</Words>
  <Characters>5627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Bojana Filipovic</dc:creator>
  <cp:keywords/>
  <dc:description/>
  <cp:lastModifiedBy>Bojana Filipovic</cp:lastModifiedBy>
  <cp:revision>5</cp:revision>
  <cp:lastPrinted>2023-02-03T11:31:00Z</cp:lastPrinted>
  <dcterms:created xsi:type="dcterms:W3CDTF">2023-02-02T11:24:00Z</dcterms:created>
  <dcterms:modified xsi:type="dcterms:W3CDTF">2023-02-06T06:24:00Z</dcterms:modified>
</cp:coreProperties>
</file>