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r>
        <w:rPr>
          <w:b/>
          <w:lang w:eastAsia="zh-CN"/>
        </w:rPr>
        <w:t xml:space="preserve">Контрола квалитета ваздуха у животној средини-дневно извештавање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r>
              <w:t>Период мерења</w:t>
            </w:r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r>
              <w:t>Загађујуће материје</w:t>
            </w:r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r>
              <w:t>Јед.мере</w:t>
            </w:r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r>
              <w:t>Гранична вредност</w:t>
            </w:r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r>
              <w:t>Резултат испитивања по мерном месту</w:t>
            </w:r>
          </w:p>
        </w:tc>
        <w:tc>
          <w:tcPr>
            <w:tcW w:w="2327" w:type="dxa"/>
          </w:tcPr>
          <w:p w14:paraId="12B67FB9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71D7CE3D" w:rsidR="00B1529F" w:rsidRDefault="00150E0B">
            <w:pPr>
              <w:jc w:val="center"/>
            </w:pPr>
            <w:r>
              <w:t>21</w:t>
            </w:r>
            <w:r w:rsidR="005E44AB">
              <w:t>.04.2026.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r>
              <w:t>Чађ</w:t>
            </w:r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5E40DFC1" w:rsidR="00B1529F" w:rsidRDefault="0046086A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2987CF8F" w:rsidR="00B1529F" w:rsidRDefault="00150E0B">
            <w:pPr>
              <w:jc w:val="center"/>
              <w:rPr>
                <w:bCs/>
              </w:rPr>
            </w:pPr>
            <w:r>
              <w:rPr>
                <w:bCs/>
              </w:rPr>
              <w:t>&lt;</w:t>
            </w:r>
            <w:r w:rsidR="0046086A">
              <w:rPr>
                <w:bCs/>
              </w:rPr>
              <w:t>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r>
              <w:t>Сумпор</w:t>
            </w:r>
          </w:p>
          <w:p w14:paraId="5C3303A9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68B75ADA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5D2546C5" w:rsidR="00B1529F" w:rsidRDefault="006A337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r>
              <w:t xml:space="preserve">Азот </w:t>
            </w:r>
          </w:p>
          <w:p w14:paraId="6CDC14C3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0298A681" w:rsidR="00B1529F" w:rsidRPr="003F6EB1" w:rsidRDefault="00AB57FB" w:rsidP="003F6EB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327" w:type="dxa"/>
            <w:vAlign w:val="center"/>
          </w:tcPr>
          <w:p w14:paraId="23AE4049" w14:textId="353845EE" w:rsidR="00B1529F" w:rsidRPr="003F6EB1" w:rsidRDefault="00AB57FB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6072A3A2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 11/2010,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r>
              <w:t>Период мерења</w:t>
            </w:r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r>
              <w:t>Загађујуће материје</w:t>
            </w:r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r>
              <w:t>Јед.мере</w:t>
            </w:r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r>
              <w:t>Гранична вредност</w:t>
            </w:r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Сремска Митровица, Стари шор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22A897AC" w:rsidR="00B1529F" w:rsidRDefault="00150E0B">
            <w:pPr>
              <w:jc w:val="center"/>
            </w:pPr>
            <w:r>
              <w:t>21</w:t>
            </w:r>
            <w:r w:rsidR="005E44AB">
              <w:t>.04.2026.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4D16B949" w:rsidR="00B1529F" w:rsidRPr="003F6EB1" w:rsidRDefault="00996F47" w:rsidP="00B53AB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</w:tbl>
    <w:p w14:paraId="18AC838F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11/2010, 75/2010 и 63/2013,члан 15)</w:t>
      </w:r>
    </w:p>
    <w:p w14:paraId="2D3FC4B7" w14:textId="77777777" w:rsidR="00B1529F" w:rsidRDefault="005E44AB">
      <w:pPr>
        <w:rPr>
          <w:b/>
        </w:rPr>
      </w:pPr>
      <w:r>
        <w:rPr>
          <w:b/>
        </w:rPr>
        <w:t>Индекс квалитета по мерним местима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4773A986" w14:textId="77777777" w:rsidR="00B1529F" w:rsidRDefault="005E44AB">
            <w:r>
              <w:t xml:space="preserve">Индекс квалитета ваздуха износи </w:t>
            </w:r>
            <w:r>
              <w:rPr>
                <w:b/>
              </w:rPr>
              <w:t>14</w:t>
            </w:r>
          </w:p>
          <w:p w14:paraId="3B3B5EF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6FB7CA34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7025C6EE" w14:textId="2989999B" w:rsidR="00B1529F" w:rsidRDefault="005E44AB">
            <w:r>
              <w:t xml:space="preserve">Индекс квалитета ваздуха износи </w:t>
            </w:r>
            <w:r w:rsidR="006C1731">
              <w:rPr>
                <w:b/>
              </w:rPr>
              <w:t>14</w:t>
            </w:r>
          </w:p>
          <w:p w14:paraId="744D7FD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5C2F0E3C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208BEDB7" w14:textId="77777777">
        <w:trPr>
          <w:trHeight w:val="750"/>
        </w:trPr>
        <w:tc>
          <w:tcPr>
            <w:tcW w:w="1895" w:type="dxa"/>
            <w:shd w:val="clear" w:color="auto" w:fill="00B050"/>
          </w:tcPr>
          <w:p w14:paraId="436B33AD" w14:textId="77777777" w:rsidR="00B1529F" w:rsidRDefault="005E44AB"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Ср.Митровица, Стари шор 47</w:t>
            </w:r>
          </w:p>
        </w:tc>
        <w:tc>
          <w:tcPr>
            <w:tcW w:w="8016" w:type="dxa"/>
            <w:shd w:val="clear" w:color="auto" w:fill="00B050"/>
          </w:tcPr>
          <w:p w14:paraId="02AA4A3E" w14:textId="27559FD4" w:rsidR="00B1529F" w:rsidRDefault="005E44AB">
            <w:pPr>
              <w:rPr>
                <w:b/>
              </w:rPr>
            </w:pPr>
            <w:r>
              <w:t xml:space="preserve">Индекс квалитета ваздуха износи </w:t>
            </w:r>
            <w:r w:rsidR="006C1731">
              <w:rPr>
                <w:b/>
              </w:rPr>
              <w:t>40</w:t>
            </w:r>
            <w:bookmarkStart w:id="0" w:name="_GoBack"/>
            <w:bookmarkEnd w:id="0"/>
          </w:p>
          <w:p w14:paraId="59EEF08F" w14:textId="77777777" w:rsidR="00B1529F" w:rsidRDefault="005E44AB">
            <w:pPr>
              <w:rPr>
                <w:b/>
              </w:rPr>
            </w:pPr>
            <w:r>
              <w:t xml:space="preserve">Израчунат је на основу измерене </w:t>
            </w:r>
            <w:r>
              <w:rPr>
                <w:b/>
              </w:rPr>
              <w:t>концентрације PM 10</w:t>
            </w:r>
          </w:p>
          <w:p w14:paraId="3E8F7518" w14:textId="77777777" w:rsidR="00B1529F" w:rsidRDefault="005E44AB">
            <w:r>
              <w:t>Квалитет ваздуха је</w:t>
            </w:r>
            <w:r>
              <w:rPr>
                <w:b/>
              </w:rPr>
              <w:t xml:space="preserve"> добар.</w:t>
            </w:r>
          </w:p>
        </w:tc>
      </w:tr>
    </w:tbl>
    <w:p w14:paraId="332B50B6" w14:textId="77777777" w:rsidR="00B1529F" w:rsidRDefault="00B1529F"/>
    <w:p w14:paraId="1FC417AF" w14:textId="77777777" w:rsidR="00B1529F" w:rsidRDefault="005E44AB">
      <w:pPr>
        <w:pStyle w:val="Header"/>
        <w:spacing w:before="120"/>
        <w:jc w:val="both"/>
      </w:pPr>
      <w:r>
        <w:lastRenderedPageBreak/>
        <w:t>Приказани резултати испитивања су прелиминарни.  Коначни, верификовани резултати ће се за наведени период мерења наћи у Извештају о мерењу имисије, који се издаје за период од месец дана.</w:t>
      </w:r>
    </w:p>
    <w:p w14:paraId="40CD4594" w14:textId="77777777" w:rsidR="00B1529F" w:rsidRDefault="00B1529F"/>
    <w:p w14:paraId="1DF310AA" w14:textId="77777777" w:rsidR="00B1529F" w:rsidRDefault="005E44AB">
      <w:r>
        <w:t>Индекс квалитета ваздуха (АQI):однос измерене и максимално дозвољене вредности загађивача у ваздуху.</w:t>
      </w:r>
    </w:p>
    <w:p w14:paraId="10D311B1" w14:textId="77777777" w:rsidR="00B1529F" w:rsidRDefault="005E44AB">
      <w:r>
        <w:t>Табела: Индекс квалитета ваздуха/упозорења</w:t>
      </w:r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Квалитет ваздуха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Упозорење</w:t>
            </w:r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Умерено 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 препоручује се дужи боравак на отвореном осетљивом делу популације</w:t>
            </w:r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(деца, стари, хронични болесници).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 за осетљиву популацију (деца,стари, хронични болесници)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ограниче боравак на отвореном (јутарњи и вечерњи сати се не препоручују).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боравак напољу и продужену физичку активност.  Пожељно је смањење продужене и напорне физичке активности здравог дела популације.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Врло 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било какву активност напољу. Остали би требали да избегавају продужене и тешке напоре.Не препоручује се проветравање станова у јутарњим и вечерњим сатима.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Опасно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скрате боравак напољу и ако је могуће да остану у кући и смање  активности. Хронични болесници морају узимати редовну терапију а у случају погоршања здравственог стања обавезно се обратити лекару. Остали треба да избегавају активности напољу. Не препоручује се проветравање станова у јутарњим и вечерњим сати</w:t>
            </w:r>
          </w:p>
        </w:tc>
      </w:tr>
    </w:tbl>
    <w:p w14:paraId="150BED85" w14:textId="77777777" w:rsidR="00B1529F" w:rsidRDefault="005E44AB">
      <w:r>
        <w:t>Индекс је степен прекорачења дозвољене вредности у процентима; већи је од 100 када је дозвољена вредност прекорачена</w:t>
      </w:r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r>
      <w:t xml:space="preserve">Страна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173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 xml:space="preserve">од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C173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r>
      <w:t>Издање 2 од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77777777" w:rsidR="00B1529F" w:rsidRDefault="006C1731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sz w:val="26"/>
              <w:szCs w:val="24"/>
            </w:rPr>
            <w:pict w14:anchorId="547ABB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Frame 1025" o:spid="_x0000_i1025" type="#_x0000_t75" style="width:64.5pt;height:64.5pt">
                <v:imagedata r:id="rId1" o:title=""/>
              </v:shape>
            </w:pict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ЗЗЈЗ Сремска Митровица Стари шор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Тел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Прелиминарни резултати мерења загађујућих материја у ваздуху</w:t>
          </w:r>
        </w:p>
      </w:tc>
      <w:tc>
        <w:tcPr>
          <w:tcW w:w="2126" w:type="dxa"/>
          <w:gridSpan w:val="2"/>
          <w:vAlign w:val="center"/>
        </w:tcPr>
        <w:p w14:paraId="230EDC7B" w14:textId="2B2D853D" w:rsidR="00B1529F" w:rsidRDefault="00150E0B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Датум: 22</w:t>
          </w:r>
          <w:r w:rsidR="005E44AB">
            <w:rPr>
              <w:b/>
              <w:sz w:val="22"/>
              <w:szCs w:val="22"/>
              <w:lang w:eastAsia="zh-CN"/>
            </w:rPr>
            <w:t>.04.2026.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29F"/>
    <w:rsid w:val="00150E0B"/>
    <w:rsid w:val="001641F3"/>
    <w:rsid w:val="00341DBE"/>
    <w:rsid w:val="00392FA8"/>
    <w:rsid w:val="003F6EB1"/>
    <w:rsid w:val="0046086A"/>
    <w:rsid w:val="004D4EA4"/>
    <w:rsid w:val="005E44AB"/>
    <w:rsid w:val="006A3372"/>
    <w:rsid w:val="006C1731"/>
    <w:rsid w:val="00894FFE"/>
    <w:rsid w:val="00996F47"/>
    <w:rsid w:val="00AB57FB"/>
    <w:rsid w:val="00B1529F"/>
    <w:rsid w:val="00B53AB6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506</Words>
  <Characters>2885</Characters>
  <Application>Microsoft Office Word</Application>
  <DocSecurity>0</DocSecurity>
  <Lines>24</Lines>
  <Paragraphs>6</Paragraphs>
  <ScaleCrop>false</ScaleCrop>
  <Company> 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14</cp:revision>
  <cp:lastPrinted>2010-12-27T12:23:00Z</cp:lastPrinted>
  <dcterms:created xsi:type="dcterms:W3CDTF">2026-02-19T09:44:00Z</dcterms:created>
  <dcterms:modified xsi:type="dcterms:W3CDTF">2026-04-22T09:45:00Z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