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EDD1DE" w14:textId="45B0AD02" w:rsidR="006A2F17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РЕПУБЛИКА СРБИЈА</w:t>
      </w:r>
    </w:p>
    <w:p w14:paraId="25E9F347" w14:textId="722C89C3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АП ВОЈВОДИНА</w:t>
      </w:r>
    </w:p>
    <w:p w14:paraId="31ADF248" w14:textId="14CF8CE2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ГРАД СРЕМСКА МИТРОВИЦА</w:t>
      </w:r>
    </w:p>
    <w:p w14:paraId="795C7BCF" w14:textId="7D2B1CE8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 w:rsidR="00D75385">
        <w:rPr>
          <w:rFonts w:ascii="Times New Roman" w:hAnsi="Times New Roman" w:cs="Times New Roman"/>
          <w:b/>
          <w:lang w:val="sr-Cyrl-RS"/>
        </w:rPr>
        <w:t>опште и заједничке послове и имовину</w:t>
      </w:r>
    </w:p>
    <w:p w14:paraId="7B34572B" w14:textId="1E2D9508" w:rsidR="009F6329" w:rsidRPr="009E5ECA" w:rsidRDefault="009F6329" w:rsidP="00DE5628">
      <w:pPr>
        <w:spacing w:after="0"/>
        <w:rPr>
          <w:rFonts w:ascii="Times New Roman" w:hAnsi="Times New Roman" w:cs="Times New Roman"/>
          <w:b/>
          <w:lang w:val="en-US"/>
        </w:rPr>
      </w:pPr>
      <w:r w:rsidRPr="0062150D">
        <w:rPr>
          <w:rFonts w:ascii="Times New Roman" w:hAnsi="Times New Roman" w:cs="Times New Roman"/>
          <w:b/>
          <w:lang w:val="sr-Cyrl-RS"/>
        </w:rPr>
        <w:t>Број:</w:t>
      </w:r>
      <w:r w:rsidR="009E5ECA">
        <w:rPr>
          <w:rFonts w:ascii="Times New Roman" w:hAnsi="Times New Roman" w:cs="Times New Roman"/>
          <w:b/>
          <w:lang w:val="sr-Cyrl-RS"/>
        </w:rPr>
        <w:t>111-</w:t>
      </w:r>
      <w:r w:rsidR="0041733D">
        <w:rPr>
          <w:rFonts w:ascii="Times New Roman" w:hAnsi="Times New Roman" w:cs="Times New Roman"/>
          <w:b/>
        </w:rPr>
        <w:t>3</w:t>
      </w:r>
      <w:r w:rsidR="009E5ECA">
        <w:rPr>
          <w:rFonts w:ascii="Times New Roman" w:hAnsi="Times New Roman" w:cs="Times New Roman"/>
          <w:b/>
          <w:lang w:val="sr-Cyrl-RS"/>
        </w:rPr>
        <w:t>/2024-</w:t>
      </w:r>
      <w:r w:rsidR="009E5ECA">
        <w:rPr>
          <w:rFonts w:ascii="Times New Roman" w:hAnsi="Times New Roman" w:cs="Times New Roman"/>
          <w:b/>
          <w:lang w:val="en-US"/>
        </w:rPr>
        <w:t>V</w:t>
      </w:r>
    </w:p>
    <w:p w14:paraId="7825AB74" w14:textId="153BFB09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hAnsi="Times New Roman"/>
          <w:b/>
          <w:bCs/>
        </w:rPr>
        <w:t xml:space="preserve">Датум оглашавања:  </w:t>
      </w:r>
      <w:r w:rsidRPr="0062150D">
        <w:rPr>
          <w:rFonts w:ascii="Times New Roman" w:hAnsi="Times New Roman"/>
          <w:b/>
          <w:bCs/>
          <w:lang w:val="en-US"/>
        </w:rPr>
        <w:t>29.04.2024</w:t>
      </w:r>
      <w:r w:rsidRPr="0062150D">
        <w:rPr>
          <w:rFonts w:ascii="Times New Roman" w:hAnsi="Times New Roman"/>
          <w:b/>
          <w:bCs/>
          <w:lang w:val="sr-Cyrl-RS"/>
        </w:rPr>
        <w:t>.године</w:t>
      </w:r>
    </w:p>
    <w:p w14:paraId="582F6851" w14:textId="67E65D01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eastAsia="Times New Roman" w:hAnsi="Times New Roman"/>
          <w:b/>
          <w:bCs/>
        </w:rPr>
        <w:t xml:space="preserve">Датум истека рока за пријављивање: </w:t>
      </w:r>
      <w:r w:rsidRPr="0062150D">
        <w:rPr>
          <w:rFonts w:ascii="Times New Roman" w:eastAsia="Times New Roman" w:hAnsi="Times New Roman"/>
          <w:b/>
          <w:bCs/>
          <w:lang w:val="en-US"/>
        </w:rPr>
        <w:t>07.05.2024</w:t>
      </w:r>
      <w:r w:rsidRPr="0062150D">
        <w:rPr>
          <w:rFonts w:ascii="Times New Roman" w:eastAsia="Times New Roman" w:hAnsi="Times New Roman"/>
          <w:b/>
          <w:bCs/>
          <w:lang w:val="sr-Cyrl-RS"/>
        </w:rPr>
        <w:t>.</w:t>
      </w:r>
      <w:r w:rsidRPr="0062150D">
        <w:rPr>
          <w:rFonts w:ascii="Times New Roman" w:eastAsia="Times New Roman" w:hAnsi="Times New Roman"/>
          <w:b/>
          <w:bCs/>
        </w:rPr>
        <w:t xml:space="preserve">  године</w:t>
      </w: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0BEF52A6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D75385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</w:p>
    <w:p w14:paraId="068B0A30" w14:textId="03748D0C" w:rsidR="006A2F17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D75385">
        <w:rPr>
          <w:rFonts w:ascii="Times New Roman" w:eastAsia="Times New Roman" w:hAnsi="Times New Roman"/>
          <w:b/>
          <w:lang w:val="sr-Cyrl-RS"/>
        </w:rPr>
        <w:t xml:space="preserve">ОПШТЕ И ЗАЈЕДНИЧКЕ ПОСЛОВЕ И ИМОВИНУ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Pr="00692D00">
        <w:rPr>
          <w:rFonts w:ascii="Times New Roman" w:hAnsi="Times New Roman"/>
          <w:bCs/>
          <w:lang w:val="sr-Cyrl-RS"/>
        </w:rPr>
        <w:t xml:space="preserve">послови </w:t>
      </w:r>
      <w:r>
        <w:rPr>
          <w:rFonts w:ascii="Times New Roman" w:hAnsi="Times New Roman"/>
          <w:bCs/>
          <w:lang w:val="sr-Cyrl-RS"/>
        </w:rPr>
        <w:t>Послов</w:t>
      </w:r>
      <w:r w:rsidR="003E0B41">
        <w:rPr>
          <w:rFonts w:ascii="Times New Roman" w:hAnsi="Times New Roman"/>
          <w:bCs/>
          <w:lang w:val="sr-Cyrl-RS"/>
        </w:rPr>
        <w:t>и одржавања</w:t>
      </w:r>
      <w:bookmarkStart w:id="0" w:name="_GoBack"/>
      <w:bookmarkEnd w:id="0"/>
      <w:r w:rsidR="0041733D">
        <w:rPr>
          <w:rFonts w:ascii="Times New Roman" w:hAnsi="Times New Roman"/>
          <w:bCs/>
          <w:lang w:val="sr-Cyrl-RS"/>
        </w:rPr>
        <w:t xml:space="preserve"> и изградње јавне расвете</w:t>
      </w:r>
      <w:r w:rsidRPr="00692D00">
        <w:rPr>
          <w:rFonts w:ascii="Times New Roman" w:hAnsi="Times New Roman"/>
          <w:bCs/>
          <w:lang w:val="sr-Cyrl-RS"/>
        </w:rPr>
        <w:t xml:space="preserve"> разврстано у звање </w:t>
      </w:r>
      <w:r w:rsidR="0041733D">
        <w:rPr>
          <w:rFonts w:ascii="Times New Roman" w:hAnsi="Times New Roman"/>
          <w:bCs/>
          <w:lang w:val="sr-Cyrl-RS"/>
        </w:rPr>
        <w:t>виши референт</w:t>
      </w:r>
      <w:r w:rsidRPr="00692D00">
        <w:rPr>
          <w:rFonts w:ascii="Times New Roman" w:hAnsi="Times New Roman"/>
          <w:bCs/>
          <w:lang w:val="sr-Cyrl-RS"/>
        </w:rPr>
        <w:t>, - 1 службеник, на неодређено време</w:t>
      </w:r>
    </w:p>
    <w:p w14:paraId="1353FDDD" w14:textId="77777777" w:rsidR="00CB3154" w:rsidRPr="00CB3154" w:rsidRDefault="00CB3154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6C58F4B5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3F3B5DBF" w14:textId="6FCA92D2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 xml:space="preserve">одржавања </w:t>
      </w:r>
      <w:r w:rsidR="0041733D">
        <w:rPr>
          <w:rFonts w:ascii="Times New Roman" w:hAnsi="Times New Roman" w:cs="Times New Roman"/>
          <w:sz w:val="24"/>
          <w:szCs w:val="24"/>
          <w:lang w:val="sr-Cyrl-RS"/>
        </w:rPr>
        <w:t>и изградње јавне расвете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звању </w:t>
      </w:r>
      <w:r w:rsidR="0041733D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85605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Служби за 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>одржавање и изградњу инфраструктуре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извршилац</w:t>
      </w:r>
      <w:r>
        <w:rPr>
          <w:rFonts w:ascii="Times New Roman" w:hAnsi="Times New Roman" w:cs="Times New Roman"/>
          <w:sz w:val="24"/>
          <w:szCs w:val="24"/>
          <w:lang w:val="sr-Cyrl-RS"/>
        </w:rPr>
        <w:t>: 1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96A0BBE" w14:textId="77777777" w:rsidR="0041733D" w:rsidRPr="0041733D" w:rsidRDefault="00285605" w:rsidP="0041733D">
      <w:pPr>
        <w:spacing w:line="25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41733D"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Обавља послове одржавања јавне расвете и електро инсталација на пешачком мосту и предлаже и спроводи мере за обезбеђење њихове функционалности, врши коначан обрачун изведених радова на редовном одржавању јавне расвете и утрошку електричне енергије мерних места  на систему  јавне расвете и семафорима, учествује у изради дугорочних, средњорочних планова, годишњих програма и финансијских планова Градске управе, учествује у поступку јавних набавки из свог делокруга рада, обавља послове пријема и обраде захтева грађана и прослеђује исте на реализацију, </w:t>
      </w:r>
      <w:r w:rsidR="0041733D" w:rsidRPr="0041733D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обавља и друге послове по налогу по налогу руководиоца Службе </w:t>
      </w:r>
      <w:r w:rsidR="0041733D"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и </w:t>
      </w:r>
      <w:r w:rsidR="0041733D" w:rsidRPr="0041733D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начелника Градске управе.</w:t>
      </w:r>
    </w:p>
    <w:p w14:paraId="32854D57" w14:textId="6464C86E" w:rsidR="00AF750C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6891B7E" w14:textId="04F09E53" w:rsidR="0041733D" w:rsidRDefault="0041733D" w:rsidP="0041733D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средње образовање стечено у четворогодишњем трајањ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у, друштвеног ии 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техничког смера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, 5 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година радног искуства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 у струци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као и потребне компетенције за обављање послова радног места.</w:t>
      </w:r>
      <w:r w:rsidRPr="0041733D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</w:p>
    <w:p w14:paraId="1DF678D9" w14:textId="77777777" w:rsidR="0041733D" w:rsidRPr="0041733D" w:rsidRDefault="0041733D" w:rsidP="0041733D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D90B7D4" w14:textId="1A8B5457" w:rsidR="00285605" w:rsidRPr="00280ECB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 w:rsidRPr="00280E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VI</w:t>
      </w:r>
      <w:r w:rsidR="006F47D8" w:rsidRPr="00280E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I </w:t>
      </w:r>
      <w:r w:rsidRPr="00280E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Поступак и начин провере компетенција:</w:t>
      </w:r>
    </w:p>
    <w:p w14:paraId="5E6D36CA" w14:textId="77777777" w:rsidR="00280ECB" w:rsidRPr="00280ECB" w:rsidRDefault="00280ECB" w:rsidP="00280ECB">
      <w:pPr>
        <w:pStyle w:val="Normal1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280ECB">
        <w:rPr>
          <w:color w:val="000000" w:themeColor="text1"/>
          <w:lang w:val="sr-Cyrl-RS"/>
        </w:rPr>
        <w:t>- Посебна функционална компетенција за област рада стручно – оперативни послови (</w:t>
      </w:r>
      <w:r w:rsidRPr="00280ECB">
        <w:rPr>
          <w:color w:val="000000" w:themeColor="text1"/>
          <w:sz w:val="22"/>
          <w:szCs w:val="22"/>
        </w:rPr>
        <w:t>технике обраде и израде прегледа података; методе анализе и закључивања о стању у области;</w:t>
      </w:r>
      <w:r w:rsidRPr="00280ECB">
        <w:rPr>
          <w:color w:val="000000" w:themeColor="text1"/>
          <w:sz w:val="22"/>
          <w:szCs w:val="22"/>
          <w:lang w:val="sr-Cyrl-RS"/>
        </w:rPr>
        <w:t xml:space="preserve"> </w:t>
      </w:r>
      <w:r w:rsidRPr="00280ECB">
        <w:rPr>
          <w:color w:val="000000" w:themeColor="text1"/>
          <w:sz w:val="22"/>
          <w:szCs w:val="22"/>
        </w:rPr>
        <w:t>технике израде општих, појединачних и других правних и осталих аката</w:t>
      </w:r>
      <w:r w:rsidRPr="00280ECB">
        <w:rPr>
          <w:color w:val="000000" w:themeColor="text1"/>
          <w:lang w:val="sr-Cyrl-RS"/>
        </w:rPr>
        <w:t>) – провераваће се путем усмене симулације (усмено);</w:t>
      </w:r>
    </w:p>
    <w:p w14:paraId="1EDBC218" w14:textId="77777777" w:rsidR="00280ECB" w:rsidRPr="00280ECB" w:rsidRDefault="00280ECB" w:rsidP="00280ECB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</w:pP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- Посебна функционална компетенција за одређено радно место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Планска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документа,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прописи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3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5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акта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sr-Cyrl-R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из надлежности и организације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sr-Cyrl-R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57"/>
          <w:kern w:val="0"/>
          <w:lang w:val="en-US"/>
          <w14:ligatures w14:val="none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57"/>
          <w:kern w:val="0"/>
          <w:lang w:val="sr-Cyrl-RS"/>
          <w14:ligatures w14:val="none"/>
        </w:rPr>
        <w:t xml:space="preserve">   </w:t>
      </w:r>
      <w:r w:rsidRPr="00280ECB"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  <w:t>органа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6FB1DCF8" w14:textId="77777777" w:rsidR="00280ECB" w:rsidRPr="00280ECB" w:rsidRDefault="00280ECB" w:rsidP="00280ECB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US"/>
          <w14:ligatures w14:val="none"/>
        </w:rPr>
      </w:pP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- Посебна функционална компетенција за одређено радно место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Прописи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из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делокруга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4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радног</w:t>
      </w:r>
      <w:r w:rsidRPr="00280ECB">
        <w:rPr>
          <w:rFonts w:ascii="Times New Roman" w:eastAsia="Times New Roman" w:hAnsi="Times New Roman" w:cs="Times New Roman"/>
          <w:color w:val="000000" w:themeColor="text1"/>
          <w:spacing w:val="-2"/>
          <w:lang w:val="en-US"/>
        </w:rPr>
        <w:t xml:space="preserve"> </w:t>
      </w:r>
      <w:r w:rsidRPr="00280ECB">
        <w:rPr>
          <w:rFonts w:ascii="Times New Roman" w:eastAsia="Times New Roman" w:hAnsi="Times New Roman" w:cs="Times New Roman"/>
          <w:color w:val="000000" w:themeColor="text1"/>
          <w:lang w:val="en-US"/>
        </w:rPr>
        <w:t>места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 xml:space="preserve"> (</w:t>
      </w:r>
      <w:r w:rsidRPr="00280ECB">
        <w:rPr>
          <w:rFonts w:ascii="Times New Roman" w:eastAsia="Times New Roman" w:hAnsi="Times New Roman" w:cs="Times New Roman"/>
          <w:color w:val="000000" w:themeColor="text1"/>
          <w:lang w:val="sr-Cyrl-RS"/>
        </w:rPr>
        <w:t>Закон о планирању и изградњи</w:t>
      </w:r>
      <w:r w:rsidRPr="00280ECB">
        <w:rPr>
          <w:rFonts w:ascii="Times New Roman" w:hAnsi="Times New Roman" w:cs="Times New Roman"/>
          <w:color w:val="000000" w:themeColor="text1"/>
          <w:lang w:val="sr-Cyrl-RS"/>
        </w:rPr>
        <w:t>);</w:t>
      </w:r>
    </w:p>
    <w:p w14:paraId="086EB257" w14:textId="19CAFFA0" w:rsidR="004F7F66" w:rsidRPr="00280ECB" w:rsidRDefault="0044353E" w:rsidP="00CB752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280EC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>2.</w:t>
      </w:r>
      <w:r w:rsidR="00996245" w:rsidRPr="00280EC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 xml:space="preserve"> 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sr-Cyrl-RS"/>
        </w:rPr>
        <w:t>Процена мотивације за рад на радном месту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 прихватање вредности јединице локалне самоуправе провераваће се путем </w:t>
      </w:r>
      <w:r w:rsidR="00AF750C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разговора 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са </w:t>
      </w:r>
      <w:r w:rsidR="0012231C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</w:t>
      </w:r>
      <w:r w:rsidR="00F55E83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омисијом</w:t>
      </w:r>
      <w:r w:rsidR="00AF750C" w:rsidRPr="00280EC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(усмено).</w:t>
      </w:r>
    </w:p>
    <w:p w14:paraId="799D2327" w14:textId="77777777" w:rsidR="0044353E" w:rsidRPr="00280ECB" w:rsidRDefault="0044353E" w:rsidP="0044353E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7DA90553" w14:textId="75F9941E" w:rsidR="005F7252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7DD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7017DD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96245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3EE6AC01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30.04.2024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07.05.2024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49EC5A36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за </w:t>
      </w:r>
      <w:r w:rsidR="00F80F20">
        <w:rPr>
          <w:rFonts w:ascii="Times New Roman" w:hAnsi="Times New Roman" w:cs="Times New Roman"/>
          <w:lang w:val="sr-Cyrl-RS"/>
        </w:rPr>
        <w:t>опште и заједничке послове и имовину</w:t>
      </w:r>
      <w:r w:rsidR="00CB7525" w:rsidRPr="00A164EE">
        <w:rPr>
          <w:rFonts w:ascii="Times New Roman" w:hAnsi="Times New Roman" w:cs="Times New Roman"/>
          <w:lang w:val="sr-Cyrl-RS"/>
        </w:rPr>
        <w:t xml:space="preserve"> 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Послови </w:t>
      </w:r>
      <w:r w:rsidR="00F80F20">
        <w:rPr>
          <w:rFonts w:ascii="Times New Roman" w:hAnsi="Times New Roman" w:cs="Times New Roman"/>
          <w:lang w:val="sr-Cyrl-RS"/>
        </w:rPr>
        <w:t xml:space="preserve">одржавања </w:t>
      </w:r>
      <w:r w:rsidR="007017DD">
        <w:rPr>
          <w:rFonts w:ascii="Times New Roman" w:hAnsi="Times New Roman" w:cs="Times New Roman"/>
          <w:lang w:val="sr-Cyrl-RS"/>
        </w:rPr>
        <w:t>и изградње јавне расвете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3DFD203C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017DD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мимејла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96245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77777777" w:rsidR="006A2F17" w:rsidRPr="00996245" w:rsidRDefault="006A2F17" w:rsidP="00B71C7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BA0473B" w14:textId="108B0A45" w:rsidR="006A2F17" w:rsidRPr="00CB3154" w:rsidRDefault="00CB3154" w:rsidP="00CB3154">
      <w:pPr>
        <w:tabs>
          <w:tab w:val="left" w:pos="5580"/>
        </w:tabs>
        <w:rPr>
          <w:rFonts w:ascii="Times New Roman" w:hAnsi="Times New Roman" w:cs="Times New Roman"/>
          <w:b/>
          <w:lang w:val="sr-Cyrl-RS"/>
        </w:rPr>
      </w:pPr>
      <w:r>
        <w:rPr>
          <w:lang w:val="sr-Cyrl-RS"/>
        </w:rPr>
        <w:tab/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Ч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Е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Л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И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К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14:paraId="3484956B" w14:textId="05A90A03" w:rsidR="009F53F1" w:rsidRPr="00CB3154" w:rsidRDefault="00CB3154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r w:rsidRPr="00CB3154">
        <w:rPr>
          <w:rFonts w:ascii="Times New Roman" w:hAnsi="Times New Roman" w:cs="Times New Roman"/>
          <w:b/>
          <w:i/>
          <w:lang w:val="sr-Cyrl-RS"/>
        </w:rPr>
        <w:t xml:space="preserve">                                                                     </w:t>
      </w:r>
      <w:r w:rsidR="00583DFD">
        <w:rPr>
          <w:rFonts w:ascii="Times New Roman" w:hAnsi="Times New Roman" w:cs="Times New Roman"/>
          <w:b/>
          <w:i/>
          <w:lang w:val="sr-Cyrl-RS"/>
        </w:rPr>
        <w:t>Мирослав Јокић, спец.крим</w:t>
      </w:r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2021F8"/>
    <w:rsid w:val="00241FF1"/>
    <w:rsid w:val="00276196"/>
    <w:rsid w:val="00280ECB"/>
    <w:rsid w:val="00285605"/>
    <w:rsid w:val="002D1AA1"/>
    <w:rsid w:val="002F4043"/>
    <w:rsid w:val="003774F0"/>
    <w:rsid w:val="003E0B41"/>
    <w:rsid w:val="003E3F14"/>
    <w:rsid w:val="0041733D"/>
    <w:rsid w:val="0044353E"/>
    <w:rsid w:val="00493BBB"/>
    <w:rsid w:val="004F7F66"/>
    <w:rsid w:val="00583DFD"/>
    <w:rsid w:val="005C1BF0"/>
    <w:rsid w:val="005E32A0"/>
    <w:rsid w:val="005F7252"/>
    <w:rsid w:val="00611512"/>
    <w:rsid w:val="0062150D"/>
    <w:rsid w:val="00670628"/>
    <w:rsid w:val="006A2F17"/>
    <w:rsid w:val="006F47D8"/>
    <w:rsid w:val="007017DD"/>
    <w:rsid w:val="00723085"/>
    <w:rsid w:val="00723EC3"/>
    <w:rsid w:val="00766851"/>
    <w:rsid w:val="0077712C"/>
    <w:rsid w:val="007C2312"/>
    <w:rsid w:val="007E3CEB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5473D"/>
    <w:rsid w:val="00A921CB"/>
    <w:rsid w:val="00A95D45"/>
    <w:rsid w:val="00AF750C"/>
    <w:rsid w:val="00B615D0"/>
    <w:rsid w:val="00B71C79"/>
    <w:rsid w:val="00C47FD1"/>
    <w:rsid w:val="00CB3154"/>
    <w:rsid w:val="00CB4406"/>
    <w:rsid w:val="00CB7525"/>
    <w:rsid w:val="00CF09B4"/>
    <w:rsid w:val="00D213A1"/>
    <w:rsid w:val="00D45635"/>
    <w:rsid w:val="00D75385"/>
    <w:rsid w:val="00DE5628"/>
    <w:rsid w:val="00E83320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27</cp:revision>
  <dcterms:created xsi:type="dcterms:W3CDTF">2023-12-25T10:08:00Z</dcterms:created>
  <dcterms:modified xsi:type="dcterms:W3CDTF">2024-04-29T07:26:00Z</dcterms:modified>
</cp:coreProperties>
</file>