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86932" w14:textId="20B83DE6" w:rsidR="009A1775" w:rsidRDefault="009A1775" w:rsidP="0086448C">
      <w:pPr>
        <w:jc w:val="both"/>
        <w:rPr>
          <w:rFonts w:ascii="Times New Roman" w:hAnsi="Times New Roman" w:cs="Times New Roman"/>
          <w:color w:val="444444"/>
          <w:sz w:val="24"/>
          <w:szCs w:val="24"/>
          <w:lang w:val="sr-Cyrl-RS"/>
        </w:rPr>
      </w:pPr>
      <w:r w:rsidRPr="009C6356">
        <w:rPr>
          <w:rFonts w:ascii="Times New Roman" w:eastAsia="Calibri" w:hAnsi="Times New Roman" w:cs="Times New Roman"/>
          <w:color w:val="444444"/>
          <w:sz w:val="24"/>
          <w:szCs w:val="24"/>
        </w:rPr>
        <w:t xml:space="preserve">У складу са Законом о републичким административним таксама </w:t>
      </w:r>
      <w:r w:rsidR="009C6356" w:rsidRPr="009C6356">
        <w:rPr>
          <w:rFonts w:ascii="Times New Roman" w:hAnsi="Times New Roman" w:cs="Times New Roman"/>
          <w:sz w:val="24"/>
          <w:szCs w:val="24"/>
        </w:rPr>
        <w:t>("Сл. гласник РС", бр. 43/2003, 51/2003 - испр., 61/2005, 101/2005 - др. закон, 5/2009 54/2009, 50/2011, 70/2011 и 55/2012 - усклађени дин. изн., 93/2012 и 47/2013-усклађени дин.изн.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 xml:space="preserve">, 65/2013 – др. Закон и 57/2014- </w:t>
      </w:r>
      <w:r w:rsidR="009C6356" w:rsidRPr="009C6356">
        <w:rPr>
          <w:rFonts w:ascii="Times New Roman" w:hAnsi="Times New Roman" w:cs="Times New Roman"/>
          <w:sz w:val="24"/>
          <w:szCs w:val="24"/>
        </w:rPr>
        <w:t>усклађени дин. изн.,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>45/2015-усклађени дин. изн., 83/2015, 112/2015</w:t>
      </w:r>
      <w:r w:rsidR="009C6356" w:rsidRPr="009C6356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>50/2016- усклађени дин. изн.</w:t>
      </w:r>
      <w:r w:rsidR="009C6356" w:rsidRPr="009C6356">
        <w:rPr>
          <w:rFonts w:ascii="Times New Roman" w:hAnsi="Times New Roman" w:cs="Times New Roman"/>
          <w:sz w:val="24"/>
          <w:szCs w:val="24"/>
          <w:lang w:val="sr-Latn-RS"/>
        </w:rPr>
        <w:t>, 61/2017 -</w:t>
      </w:r>
      <w:r w:rsidR="009C6356" w:rsidRPr="009C6356">
        <w:rPr>
          <w:rFonts w:ascii="Times New Roman" w:hAnsi="Times New Roman" w:cs="Times New Roman"/>
          <w:sz w:val="24"/>
          <w:szCs w:val="24"/>
        </w:rPr>
        <w:t xml:space="preserve"> усклађени дин. изн., 113/2017, 3/2018 – 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 xml:space="preserve">испр., 50/2018 - усклађени дин. изн., 95/2018, 38/2019 - </w:t>
      </w:r>
      <w:r w:rsidR="009C6356" w:rsidRPr="009C6356">
        <w:rPr>
          <w:rFonts w:ascii="Times New Roman" w:hAnsi="Times New Roman" w:cs="Times New Roman"/>
          <w:sz w:val="24"/>
          <w:szCs w:val="24"/>
        </w:rPr>
        <w:t xml:space="preserve">усклађени дин. изн., 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 xml:space="preserve">86/2019, 90/2019 – испр., 98/2020 - </w:t>
      </w:r>
      <w:r w:rsidR="009C6356" w:rsidRPr="009C6356">
        <w:rPr>
          <w:rFonts w:ascii="Times New Roman" w:hAnsi="Times New Roman" w:cs="Times New Roman"/>
          <w:sz w:val="24"/>
          <w:szCs w:val="24"/>
        </w:rPr>
        <w:t>усклађени дин. изн.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 xml:space="preserve">, 144/2020, 62/2021 - </w:t>
      </w:r>
      <w:r w:rsidR="009C6356" w:rsidRPr="009C635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C6356" w:rsidRPr="009C6356">
        <w:rPr>
          <w:rFonts w:ascii="Times New Roman" w:hAnsi="Times New Roman" w:cs="Times New Roman"/>
          <w:sz w:val="24"/>
          <w:szCs w:val="24"/>
        </w:rPr>
        <w:t>усклађени дин. изн.,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 xml:space="preserve"> 138/2022, 54/2023 - </w:t>
      </w:r>
      <w:r w:rsidR="009C6356" w:rsidRPr="009C6356">
        <w:rPr>
          <w:rFonts w:ascii="Times New Roman" w:hAnsi="Times New Roman" w:cs="Times New Roman"/>
          <w:sz w:val="24"/>
          <w:szCs w:val="24"/>
        </w:rPr>
        <w:t>усклађени дин. изн.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 xml:space="preserve">, 92/2023, 59/2024 - </w:t>
      </w:r>
      <w:r w:rsidR="009C6356" w:rsidRPr="009C6356">
        <w:rPr>
          <w:rFonts w:ascii="Times New Roman" w:hAnsi="Times New Roman" w:cs="Times New Roman"/>
          <w:sz w:val="24"/>
          <w:szCs w:val="24"/>
        </w:rPr>
        <w:t>усклађени дин. изн.</w:t>
      </w:r>
      <w:r w:rsidR="00082B9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 xml:space="preserve"> 63/2024 – измена и допуна </w:t>
      </w:r>
      <w:r w:rsidR="009C6356" w:rsidRPr="009C6356">
        <w:rPr>
          <w:rFonts w:ascii="Times New Roman" w:hAnsi="Times New Roman" w:cs="Times New Roman"/>
          <w:sz w:val="24"/>
          <w:szCs w:val="24"/>
        </w:rPr>
        <w:t>усклађени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9C6356" w:rsidRPr="009C6356">
        <w:rPr>
          <w:rFonts w:ascii="Times New Roman" w:hAnsi="Times New Roman" w:cs="Times New Roman"/>
          <w:sz w:val="24"/>
          <w:szCs w:val="24"/>
        </w:rPr>
        <w:t xml:space="preserve"> дин. изн.</w:t>
      </w:r>
      <w:r w:rsidR="00082B98">
        <w:rPr>
          <w:rFonts w:ascii="Times New Roman" w:hAnsi="Times New Roman" w:cs="Times New Roman"/>
          <w:sz w:val="24"/>
          <w:szCs w:val="24"/>
          <w:lang w:val="sr-Cyrl-RS"/>
        </w:rPr>
        <w:t xml:space="preserve"> 94/2024</w:t>
      </w:r>
      <w:r w:rsidR="00D81E40">
        <w:rPr>
          <w:rFonts w:ascii="Times New Roman" w:hAnsi="Times New Roman" w:cs="Times New Roman"/>
          <w:sz w:val="24"/>
          <w:szCs w:val="24"/>
          <w:lang w:val="sr-Cyrl-RS"/>
        </w:rPr>
        <w:t>, 55/2025 – уклађени дин.изн. и 109/2025</w:t>
      </w:r>
      <w:r w:rsidR="009C6356" w:rsidRPr="009C6356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D81E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416C6" w:rsidRPr="009C6356">
        <w:rPr>
          <w:rFonts w:ascii="Times New Roman" w:eastAsia="Calibri" w:hAnsi="Times New Roman" w:cs="Times New Roman"/>
          <w:color w:val="444444"/>
          <w:sz w:val="24"/>
          <w:szCs w:val="24"/>
        </w:rPr>
        <w:t xml:space="preserve">оператер </w:t>
      </w:r>
      <w:r w:rsidRPr="009C6356">
        <w:rPr>
          <w:rFonts w:ascii="Times New Roman" w:eastAsia="Calibri" w:hAnsi="Times New Roman" w:cs="Times New Roman"/>
          <w:color w:val="444444"/>
          <w:sz w:val="24"/>
          <w:szCs w:val="24"/>
        </w:rPr>
        <w:t xml:space="preserve"> уплаћује </w:t>
      </w:r>
      <w:r w:rsidR="000416C6" w:rsidRPr="009C6356">
        <w:rPr>
          <w:rFonts w:ascii="Times New Roman" w:eastAsia="Calibri" w:hAnsi="Times New Roman" w:cs="Times New Roman"/>
          <w:color w:val="444444"/>
          <w:sz w:val="24"/>
          <w:szCs w:val="24"/>
        </w:rPr>
        <w:t xml:space="preserve"> републичку административну</w:t>
      </w:r>
      <w:r w:rsidR="0028002B" w:rsidRPr="009C6356">
        <w:rPr>
          <w:rFonts w:ascii="Times New Roman" w:eastAsia="Calibri" w:hAnsi="Times New Roman" w:cs="Times New Roman"/>
          <w:color w:val="444444"/>
          <w:sz w:val="24"/>
          <w:szCs w:val="24"/>
        </w:rPr>
        <w:t xml:space="preserve"> </w:t>
      </w:r>
      <w:r w:rsidR="000416C6" w:rsidRPr="009C6356">
        <w:rPr>
          <w:rFonts w:ascii="Times New Roman" w:eastAsia="Calibri" w:hAnsi="Times New Roman" w:cs="Times New Roman"/>
          <w:color w:val="444444"/>
          <w:sz w:val="24"/>
          <w:szCs w:val="24"/>
        </w:rPr>
        <w:t>таксу</w:t>
      </w:r>
      <w:r w:rsidRPr="009C6356">
        <w:rPr>
          <w:rFonts w:ascii="Times New Roman" w:eastAsia="Calibri" w:hAnsi="Times New Roman" w:cs="Times New Roman"/>
          <w:color w:val="444444"/>
          <w:sz w:val="24"/>
          <w:szCs w:val="24"/>
        </w:rPr>
        <w:t xml:space="preserve"> за</w:t>
      </w:r>
      <w:r w:rsidRPr="009C6356">
        <w:rPr>
          <w:rFonts w:ascii="Times New Roman" w:hAnsi="Times New Roman" w:cs="Times New Roman"/>
          <w:color w:val="444444"/>
          <w:sz w:val="24"/>
          <w:szCs w:val="24"/>
        </w:rPr>
        <w:t>:</w:t>
      </w:r>
    </w:p>
    <w:p w14:paraId="01859077" w14:textId="77777777" w:rsidR="00D81E40" w:rsidRPr="00D81E40" w:rsidRDefault="00D81E40" w:rsidP="0086448C">
      <w:pPr>
        <w:jc w:val="both"/>
        <w:rPr>
          <w:rFonts w:ascii="Times New Roman" w:hAnsi="Times New Roman" w:cs="Times New Roman"/>
          <w:color w:val="444444"/>
          <w:sz w:val="24"/>
          <w:szCs w:val="24"/>
          <w:lang w:val="sr-Cyrl-RS"/>
        </w:rPr>
      </w:pPr>
    </w:p>
    <w:p w14:paraId="006255D8" w14:textId="77777777" w:rsidR="00D81E40" w:rsidRDefault="00D81E40" w:rsidP="00D81E4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4"/>
          <w:szCs w:val="24"/>
          <w:lang w:val="sr-Cyrl-RS"/>
        </w:rPr>
      </w:pPr>
      <w:r w:rsidRPr="006B0E7B">
        <w:rPr>
          <w:rFonts w:ascii="Arial" w:hAnsi="Arial" w:cs="Arial"/>
          <w:b/>
          <w:bCs/>
          <w:sz w:val="24"/>
          <w:szCs w:val="24"/>
        </w:rPr>
        <w:t>Тарифни број 1</w:t>
      </w:r>
    </w:p>
    <w:p w14:paraId="5783DF50" w14:textId="77777777" w:rsidR="00D81E40" w:rsidRPr="00D81E40" w:rsidRDefault="00D81E40" w:rsidP="00D81E4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4"/>
          <w:szCs w:val="24"/>
          <w:lang w:val="sr-Cyrl-RS"/>
        </w:rPr>
      </w:pPr>
    </w:p>
    <w:p w14:paraId="791AE178" w14:textId="77777777" w:rsidR="00D81E40" w:rsidRDefault="00D81E40" w:rsidP="00D81E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Сврха уплате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Износ</w:t>
      </w:r>
      <w:r w:rsidRPr="00F0551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динара</w:t>
      </w:r>
      <w:r w:rsidRPr="00F0551F">
        <w:rPr>
          <w:rFonts w:ascii="Arial" w:hAnsi="Arial" w:cs="Arial"/>
          <w:sz w:val="20"/>
          <w:szCs w:val="20"/>
        </w:rPr>
        <w:t>)</w:t>
      </w:r>
    </w:p>
    <w:p w14:paraId="1748A5EB" w14:textId="77777777" w:rsidR="00D81E40" w:rsidRPr="00091731" w:rsidRDefault="00D81E40" w:rsidP="00D81E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911DC72" w14:textId="77777777" w:rsidR="00D81E40" w:rsidRPr="00082B98" w:rsidRDefault="00D81E40" w:rsidP="00D81E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</w:t>
      </w:r>
    </w:p>
    <w:p w14:paraId="1D88561E" w14:textId="7C03D4CE" w:rsidR="009A1775" w:rsidRPr="00D81E40" w:rsidRDefault="00D81E40" w:rsidP="009A1775">
      <w:pPr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За захтев</w:t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</w:r>
      <w:r>
        <w:rPr>
          <w:rFonts w:ascii="Arial" w:hAnsi="Arial" w:cs="Arial"/>
          <w:sz w:val="20"/>
          <w:szCs w:val="20"/>
          <w:lang w:val="sr-Cyrl-RS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  <w:lang w:val="sr-Cyrl-RS"/>
        </w:rPr>
        <w:t xml:space="preserve">     430</w:t>
      </w:r>
      <w:r>
        <w:rPr>
          <w:rFonts w:ascii="Arial" w:hAnsi="Arial" w:cs="Arial"/>
          <w:sz w:val="20"/>
          <w:szCs w:val="20"/>
        </w:rPr>
        <w:t>,00</w:t>
      </w:r>
    </w:p>
    <w:p w14:paraId="125C8429" w14:textId="77777777" w:rsidR="009A1775" w:rsidRPr="006B0E7B" w:rsidRDefault="009A1775" w:rsidP="009A1775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</w:rPr>
      </w:pPr>
      <w:r w:rsidRPr="006B0E7B">
        <w:rPr>
          <w:rFonts w:cs="TimesNewRomanPS-BoldMT"/>
          <w:b/>
          <w:bCs/>
          <w:sz w:val="28"/>
          <w:szCs w:val="28"/>
        </w:rPr>
        <w:t>Дозволе за управљање отпадом</w:t>
      </w:r>
    </w:p>
    <w:p w14:paraId="0246C269" w14:textId="77777777" w:rsidR="009A1775" w:rsidRPr="006B0E7B" w:rsidRDefault="009A1775" w:rsidP="009A1775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8"/>
          <w:szCs w:val="28"/>
        </w:rPr>
      </w:pPr>
    </w:p>
    <w:p w14:paraId="6F9CDB62" w14:textId="77777777" w:rsidR="009A1775" w:rsidRDefault="009A1775" w:rsidP="009A1775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4"/>
          <w:szCs w:val="24"/>
        </w:rPr>
      </w:pPr>
      <w:r w:rsidRPr="006B0E7B">
        <w:rPr>
          <w:rFonts w:ascii="Arial" w:hAnsi="Arial" w:cs="Arial"/>
          <w:b/>
          <w:bCs/>
          <w:sz w:val="24"/>
          <w:szCs w:val="24"/>
        </w:rPr>
        <w:t>Тарифни број 197</w:t>
      </w:r>
    </w:p>
    <w:p w14:paraId="6F992301" w14:textId="77777777" w:rsidR="009A1775" w:rsidRPr="00F0604A" w:rsidRDefault="009A1775" w:rsidP="009A1775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4"/>
          <w:szCs w:val="24"/>
        </w:rPr>
      </w:pPr>
    </w:p>
    <w:p w14:paraId="60E0DD90" w14:textId="77777777" w:rsidR="009A1775" w:rsidRPr="006B0E7B" w:rsidRDefault="009A1775" w:rsidP="009A1775">
      <w:pPr>
        <w:autoSpaceDE w:val="0"/>
        <w:autoSpaceDN w:val="0"/>
        <w:adjustRightInd w:val="0"/>
        <w:spacing w:after="0" w:line="240" w:lineRule="auto"/>
        <w:ind w:left="2880" w:firstLine="720"/>
        <w:rPr>
          <w:rFonts w:cs="TimesNewRomanPS-BoldMT"/>
          <w:b/>
          <w:bCs/>
          <w:sz w:val="24"/>
          <w:szCs w:val="24"/>
        </w:rPr>
      </w:pPr>
    </w:p>
    <w:p w14:paraId="2DA0D56D" w14:textId="77777777" w:rsidR="009A1775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Сврха уплате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Износ</w:t>
      </w:r>
      <w:r w:rsidRPr="00F0551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динара</w:t>
      </w:r>
      <w:r w:rsidRPr="00F0551F">
        <w:rPr>
          <w:rFonts w:ascii="Arial" w:hAnsi="Arial" w:cs="Arial"/>
          <w:sz w:val="20"/>
          <w:szCs w:val="20"/>
        </w:rPr>
        <w:t>)</w:t>
      </w:r>
    </w:p>
    <w:p w14:paraId="0E287098" w14:textId="77777777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CA3EF2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DD784C" w14:textId="2EDD18C6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дозволе за сакупљање отпада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D81E40">
        <w:rPr>
          <w:rFonts w:ascii="Arial" w:hAnsi="Arial" w:cs="Arial"/>
          <w:sz w:val="20"/>
          <w:szCs w:val="20"/>
          <w:lang w:val="sr-Cyrl-RS"/>
        </w:rPr>
        <w:t>26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23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6C5CBFCB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36B3D3" w14:textId="6CD87ABE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дозволе за транспорт отпада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B711A0">
        <w:rPr>
          <w:rFonts w:ascii="Arial" w:hAnsi="Arial" w:cs="Arial"/>
          <w:sz w:val="20"/>
          <w:szCs w:val="20"/>
        </w:rPr>
        <w:t>2</w:t>
      </w:r>
      <w:r w:rsidR="00D81E40">
        <w:rPr>
          <w:rFonts w:ascii="Arial" w:hAnsi="Arial" w:cs="Arial"/>
          <w:sz w:val="20"/>
          <w:szCs w:val="20"/>
          <w:lang w:val="sr-Cyrl-RS"/>
        </w:rPr>
        <w:t>6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23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769D80D6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64941F" w14:textId="740CBD1B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интегралне дозволе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 сакупљање и транспорт отпада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B711A0">
        <w:rPr>
          <w:rFonts w:ascii="Arial" w:hAnsi="Arial" w:cs="Arial"/>
          <w:sz w:val="20"/>
          <w:szCs w:val="20"/>
        </w:rPr>
        <w:t>4</w:t>
      </w:r>
      <w:r w:rsidR="00D81E40">
        <w:rPr>
          <w:rFonts w:ascii="Arial" w:hAnsi="Arial" w:cs="Arial"/>
          <w:sz w:val="20"/>
          <w:szCs w:val="20"/>
          <w:lang w:val="sr-Cyrl-RS"/>
        </w:rPr>
        <w:t>3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70</w:t>
      </w:r>
      <w:r w:rsidRPr="00F0551F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14931ED7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12CCB5" w14:textId="2C5F2EF5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дозволе за складиштење отпада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B711A0">
        <w:rPr>
          <w:rFonts w:ascii="Arial" w:hAnsi="Arial" w:cs="Arial"/>
          <w:sz w:val="20"/>
          <w:szCs w:val="20"/>
        </w:rPr>
        <w:t>8</w:t>
      </w:r>
      <w:r w:rsidR="00D81E40">
        <w:rPr>
          <w:rFonts w:ascii="Arial" w:hAnsi="Arial" w:cs="Arial"/>
          <w:sz w:val="20"/>
          <w:szCs w:val="20"/>
          <w:lang w:val="sr-Cyrl-RS"/>
        </w:rPr>
        <w:t>7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40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4B443B35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A0390C" w14:textId="1A9BDA10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дозволе за третман отпада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B711A0">
        <w:rPr>
          <w:rFonts w:ascii="Arial" w:hAnsi="Arial" w:cs="Arial"/>
          <w:sz w:val="20"/>
          <w:szCs w:val="20"/>
        </w:rPr>
        <w:t>8</w:t>
      </w:r>
      <w:r w:rsidR="00D81E40">
        <w:rPr>
          <w:rFonts w:ascii="Arial" w:hAnsi="Arial" w:cs="Arial"/>
          <w:sz w:val="20"/>
          <w:szCs w:val="20"/>
          <w:lang w:val="sr-Cyrl-RS"/>
        </w:rPr>
        <w:t>7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40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04B93E35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94173F" w14:textId="27F91221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дозволе за одлагање отпада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 w:rsidR="00B711A0">
        <w:rPr>
          <w:rFonts w:ascii="Arial" w:hAnsi="Arial" w:cs="Arial"/>
          <w:sz w:val="20"/>
          <w:szCs w:val="20"/>
        </w:rPr>
        <w:t>8</w:t>
      </w:r>
      <w:r w:rsidR="00D81E40">
        <w:rPr>
          <w:rFonts w:ascii="Arial" w:hAnsi="Arial" w:cs="Arial"/>
          <w:sz w:val="20"/>
          <w:szCs w:val="20"/>
          <w:lang w:val="sr-Cyrl-RS"/>
        </w:rPr>
        <w:t>7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40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394CBB3B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B79D20" w14:textId="57670619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интегралне дозволе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 управљање отпадом</w:t>
      </w:r>
      <w:r w:rsidRPr="00F0551F">
        <w:rPr>
          <w:rFonts w:ascii="Arial" w:hAnsi="Arial" w:cs="Arial"/>
          <w:sz w:val="20"/>
          <w:szCs w:val="20"/>
        </w:rPr>
        <w:t xml:space="preserve"> </w:t>
      </w:r>
      <w:r w:rsidR="00243579">
        <w:rPr>
          <w:rFonts w:ascii="Arial" w:hAnsi="Arial" w:cs="Arial"/>
          <w:sz w:val="20"/>
          <w:szCs w:val="20"/>
        </w:rPr>
        <w:tab/>
      </w:r>
      <w:r w:rsidR="00243579">
        <w:rPr>
          <w:rFonts w:ascii="Arial" w:hAnsi="Arial" w:cs="Arial"/>
          <w:sz w:val="20"/>
          <w:szCs w:val="20"/>
        </w:rPr>
        <w:tab/>
      </w:r>
      <w:r w:rsidR="00243579">
        <w:rPr>
          <w:rFonts w:ascii="Arial" w:hAnsi="Arial" w:cs="Arial"/>
          <w:sz w:val="20"/>
          <w:szCs w:val="20"/>
        </w:rPr>
        <w:tab/>
      </w:r>
      <w:r w:rsidR="00243579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 xml:space="preserve"> </w:t>
      </w:r>
      <w:r w:rsidR="00B711A0">
        <w:rPr>
          <w:rFonts w:ascii="Arial" w:hAnsi="Arial" w:cs="Arial"/>
          <w:sz w:val="20"/>
          <w:szCs w:val="20"/>
        </w:rPr>
        <w:t>13</w:t>
      </w:r>
      <w:r w:rsidR="00D81E40">
        <w:rPr>
          <w:rFonts w:ascii="Arial" w:hAnsi="Arial" w:cs="Arial"/>
          <w:sz w:val="20"/>
          <w:szCs w:val="20"/>
          <w:lang w:val="sr-Cyrl-RS"/>
        </w:rPr>
        <w:t>9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82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5213B488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901B26D" w14:textId="1381CE7D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потврду за изузимање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од обавеза прибављања дозволе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="00B711A0">
        <w:rPr>
          <w:rFonts w:ascii="Arial" w:hAnsi="Arial" w:cs="Arial"/>
          <w:sz w:val="20"/>
          <w:szCs w:val="20"/>
        </w:rPr>
        <w:t>3.</w:t>
      </w:r>
      <w:r w:rsidR="00D81E40">
        <w:rPr>
          <w:rFonts w:ascii="Arial" w:hAnsi="Arial" w:cs="Arial"/>
          <w:sz w:val="20"/>
          <w:szCs w:val="20"/>
          <w:lang w:val="sr-Cyrl-RS"/>
        </w:rPr>
        <w:t>85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3126E474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C16FC59" w14:textId="32EC8257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дозволе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 сопствено управљање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амбалажним отпадом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D81E40">
        <w:rPr>
          <w:rFonts w:ascii="Arial" w:hAnsi="Arial" w:cs="Arial"/>
          <w:sz w:val="20"/>
          <w:szCs w:val="20"/>
          <w:lang w:val="sr-Cyrl-RS"/>
        </w:rPr>
        <w:t>104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89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58DBC3BD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F10899" w14:textId="20C7929D" w:rsidR="009A1775" w:rsidRPr="00091731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издавање дозволе за оператера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управљања амбалажним отпадом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B711A0">
        <w:rPr>
          <w:rFonts w:ascii="Arial" w:hAnsi="Arial" w:cs="Arial"/>
          <w:sz w:val="20"/>
          <w:szCs w:val="20"/>
        </w:rPr>
        <w:t>6</w:t>
      </w:r>
      <w:r w:rsidR="00D81E40">
        <w:rPr>
          <w:rFonts w:ascii="Arial" w:hAnsi="Arial" w:cs="Arial"/>
          <w:sz w:val="20"/>
          <w:szCs w:val="20"/>
          <w:lang w:val="sr-Cyrl-RS"/>
        </w:rPr>
        <w:t>9</w:t>
      </w:r>
      <w:r w:rsidR="00B711A0">
        <w:rPr>
          <w:rFonts w:ascii="Arial" w:hAnsi="Arial" w:cs="Arial"/>
          <w:sz w:val="20"/>
          <w:szCs w:val="20"/>
        </w:rPr>
        <w:t>.</w:t>
      </w:r>
      <w:r w:rsidR="00D81E40">
        <w:rPr>
          <w:rFonts w:ascii="Arial" w:hAnsi="Arial" w:cs="Arial"/>
          <w:sz w:val="20"/>
          <w:szCs w:val="20"/>
          <w:lang w:val="sr-Cyrl-RS"/>
        </w:rPr>
        <w:t>92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16E38E61" w14:textId="77777777" w:rsidR="009A1775" w:rsidRPr="00F0551F" w:rsidRDefault="009A1775" w:rsidP="009A17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D9ECF1" w14:textId="23C2AD7F" w:rsidR="009A1775" w:rsidRDefault="009A1775" w:rsidP="009A17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решење о изменама и допунама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 дозволама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 упрвљање отпадом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="00B711A0">
        <w:rPr>
          <w:rFonts w:ascii="Arial" w:hAnsi="Arial" w:cs="Arial"/>
          <w:sz w:val="20"/>
          <w:szCs w:val="20"/>
        </w:rPr>
        <w:t>8.</w:t>
      </w:r>
      <w:r w:rsidR="00D81E40">
        <w:rPr>
          <w:rFonts w:ascii="Arial" w:hAnsi="Arial" w:cs="Arial"/>
          <w:sz w:val="20"/>
          <w:szCs w:val="20"/>
          <w:lang w:val="sr-Cyrl-RS"/>
        </w:rPr>
        <w:t>75</w:t>
      </w:r>
      <w:r w:rsidR="00B711A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,00</w:t>
      </w:r>
    </w:p>
    <w:p w14:paraId="16A0583A" w14:textId="77777777" w:rsidR="00082B98" w:rsidRPr="00D81E40" w:rsidRDefault="00082B98">
      <w:pPr>
        <w:rPr>
          <w:rFonts w:ascii="Arial" w:hAnsi="Arial" w:cs="Arial"/>
          <w:sz w:val="20"/>
          <w:szCs w:val="20"/>
          <w:lang w:val="sr-Cyrl-RS"/>
        </w:rPr>
      </w:pPr>
    </w:p>
    <w:p w14:paraId="37C57F00" w14:textId="3223874B" w:rsidR="00082B98" w:rsidRDefault="00082B98" w:rsidP="00082B9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4"/>
          <w:szCs w:val="24"/>
          <w:lang w:val="sr-Cyrl-RS"/>
        </w:rPr>
      </w:pPr>
      <w:r w:rsidRPr="006B0E7B">
        <w:rPr>
          <w:rFonts w:ascii="Arial" w:hAnsi="Arial" w:cs="Arial"/>
          <w:b/>
          <w:bCs/>
          <w:sz w:val="24"/>
          <w:szCs w:val="24"/>
        </w:rPr>
        <w:t>Тарифни број 197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а</w:t>
      </w:r>
    </w:p>
    <w:p w14:paraId="10B489D0" w14:textId="77777777" w:rsidR="00082B98" w:rsidRDefault="00082B98" w:rsidP="00082B9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4"/>
          <w:szCs w:val="24"/>
          <w:lang w:val="sr-Cyrl-RS"/>
        </w:rPr>
      </w:pPr>
    </w:p>
    <w:p w14:paraId="7917AFE0" w14:textId="77777777" w:rsidR="00082B98" w:rsidRDefault="00082B98" w:rsidP="00082B9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4"/>
          <w:szCs w:val="24"/>
          <w:lang w:val="sr-Cyrl-RS"/>
        </w:rPr>
      </w:pPr>
    </w:p>
    <w:p w14:paraId="1CC310E0" w14:textId="77777777" w:rsidR="00082B98" w:rsidRDefault="00082B98" w:rsidP="00082B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Сврха уплате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Износ</w:t>
      </w:r>
      <w:r w:rsidRPr="00F0551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динара</w:t>
      </w:r>
      <w:r w:rsidRPr="00F0551F">
        <w:rPr>
          <w:rFonts w:ascii="Arial" w:hAnsi="Arial" w:cs="Arial"/>
          <w:sz w:val="20"/>
          <w:szCs w:val="20"/>
        </w:rPr>
        <w:t>)</w:t>
      </w:r>
    </w:p>
    <w:p w14:paraId="026B1574" w14:textId="77777777" w:rsidR="00082B98" w:rsidRPr="00091731" w:rsidRDefault="00082B98" w:rsidP="00082B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22BFD5" w14:textId="37C42B37" w:rsidR="00082B98" w:rsidRPr="00082B98" w:rsidRDefault="00082B98" w:rsidP="00082B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</w:t>
      </w:r>
    </w:p>
    <w:p w14:paraId="0D262D2B" w14:textId="4357B86B" w:rsidR="00082B98" w:rsidRPr="00082B98" w:rsidRDefault="00082B98" w:rsidP="00082B98">
      <w:pPr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За давање сагласности на ажурирани радни план постројења за управљање отпадом 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  <w:lang w:val="sr-Cyrl-RS"/>
        </w:rPr>
        <w:t xml:space="preserve">     </w:t>
      </w:r>
      <w:r>
        <w:rPr>
          <w:rFonts w:ascii="Arial" w:hAnsi="Arial" w:cs="Arial"/>
          <w:sz w:val="20"/>
          <w:szCs w:val="20"/>
        </w:rPr>
        <w:t>5.</w:t>
      </w:r>
      <w:r w:rsidR="00D81E40">
        <w:rPr>
          <w:rFonts w:ascii="Arial" w:hAnsi="Arial" w:cs="Arial"/>
          <w:sz w:val="20"/>
          <w:szCs w:val="20"/>
          <w:lang w:val="sr-Cyrl-RS"/>
        </w:rPr>
        <w:t>62</w:t>
      </w:r>
      <w:r>
        <w:rPr>
          <w:rFonts w:ascii="Arial" w:hAnsi="Arial" w:cs="Arial"/>
          <w:sz w:val="20"/>
          <w:szCs w:val="20"/>
        </w:rPr>
        <w:t>0,00</w:t>
      </w:r>
    </w:p>
    <w:p w14:paraId="0C9F8C7D" w14:textId="77777777" w:rsidR="00082B98" w:rsidRPr="00F0551F" w:rsidRDefault="00082B98" w:rsidP="00082B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DD3DEC" w14:textId="4016D397" w:rsidR="00082B98" w:rsidRPr="00091731" w:rsidRDefault="00082B98" w:rsidP="00082B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  <w:lang w:val="sr-Cyrl-RS"/>
        </w:rPr>
        <w:t>давање сагласности на план управљања отпадом од грађења и рушења</w:t>
      </w:r>
      <w:r w:rsidRPr="00F055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  <w:lang w:val="sr-Cyrl-RS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5.</w:t>
      </w:r>
      <w:r w:rsidR="00D81E40">
        <w:rPr>
          <w:rFonts w:ascii="Arial" w:hAnsi="Arial" w:cs="Arial"/>
          <w:sz w:val="20"/>
          <w:szCs w:val="20"/>
          <w:lang w:val="sr-Cyrl-RS"/>
        </w:rPr>
        <w:t>62</w:t>
      </w:r>
      <w:r>
        <w:rPr>
          <w:rFonts w:ascii="Arial" w:hAnsi="Arial" w:cs="Arial"/>
          <w:sz w:val="20"/>
          <w:szCs w:val="20"/>
        </w:rPr>
        <w:t>0,00</w:t>
      </w:r>
    </w:p>
    <w:p w14:paraId="2EA6053B" w14:textId="17EFEB6F" w:rsidR="00082B98" w:rsidRDefault="00082B98" w:rsidP="00082B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sr-Cyrl-RS"/>
        </w:rPr>
      </w:pPr>
    </w:p>
    <w:p w14:paraId="51279A60" w14:textId="77777777" w:rsidR="00D81E40" w:rsidRDefault="00D81E40" w:rsidP="00082B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sr-Cyrl-RS"/>
        </w:rPr>
      </w:pPr>
    </w:p>
    <w:p w14:paraId="7BD1E488" w14:textId="77777777" w:rsidR="00D81E40" w:rsidRPr="00D81E40" w:rsidRDefault="00D81E40" w:rsidP="00D81E4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4"/>
          <w:szCs w:val="24"/>
          <w:lang w:val="sr-Cyrl-RS"/>
        </w:rPr>
      </w:pPr>
    </w:p>
    <w:p w14:paraId="20656085" w14:textId="77777777" w:rsidR="00082B98" w:rsidRPr="00D81E40" w:rsidRDefault="00082B98">
      <w:pPr>
        <w:rPr>
          <w:rFonts w:ascii="Arial" w:hAnsi="Arial" w:cs="Arial"/>
          <w:sz w:val="20"/>
          <w:szCs w:val="20"/>
          <w:lang w:val="sr-Cyrl-RS"/>
        </w:rPr>
      </w:pPr>
    </w:p>
    <w:p w14:paraId="6D63B1E4" w14:textId="77777777" w:rsidR="00CD709A" w:rsidRPr="009A1775" w:rsidRDefault="009A1775">
      <w:pPr>
        <w:rPr>
          <w:rFonts w:ascii="Arial" w:hAnsi="Arial" w:cs="Arial"/>
          <w:sz w:val="20"/>
          <w:szCs w:val="20"/>
        </w:rPr>
      </w:pPr>
      <w:r w:rsidRPr="009A1775">
        <w:rPr>
          <w:rFonts w:ascii="Arial" w:hAnsi="Arial" w:cs="Arial"/>
          <w:sz w:val="20"/>
          <w:szCs w:val="20"/>
        </w:rPr>
        <w:t>ПРИМАЛАЦ:Буџет Републике Србије</w:t>
      </w:r>
    </w:p>
    <w:p w14:paraId="24AC5797" w14:textId="77777777" w:rsidR="009A1775" w:rsidRDefault="009A1775" w:rsidP="009A1775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Segoe UI" w:hAnsi="Segoe UI"/>
          <w:color w:val="444444"/>
          <w:sz w:val="21"/>
          <w:szCs w:val="21"/>
        </w:rPr>
      </w:pPr>
      <w:r>
        <w:rPr>
          <w:rStyle w:val="Strong"/>
          <w:rFonts w:ascii="Arial" w:hAnsi="Arial" w:cs="Arial"/>
          <w:color w:val="444444"/>
          <w:sz w:val="21"/>
          <w:szCs w:val="21"/>
        </w:rPr>
        <w:t>Уплатни рачун: 840-742221843-57</w:t>
      </w:r>
    </w:p>
    <w:p w14:paraId="02A8F4BB" w14:textId="5503B4EE" w:rsidR="009A1775" w:rsidRPr="008263AD" w:rsidRDefault="009A1775" w:rsidP="009A1775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Segoe UI" w:hAnsi="Segoe UI"/>
          <w:color w:val="444444"/>
          <w:sz w:val="21"/>
          <w:szCs w:val="21"/>
          <w:lang w:val="sr-Cyrl-CS"/>
        </w:rPr>
      </w:pPr>
      <w:r>
        <w:rPr>
          <w:rStyle w:val="Strong"/>
          <w:rFonts w:ascii="Arial" w:hAnsi="Arial" w:cs="Arial"/>
          <w:color w:val="444444"/>
          <w:sz w:val="21"/>
          <w:szCs w:val="21"/>
        </w:rPr>
        <w:t xml:space="preserve">модел 97 позив на број </w:t>
      </w:r>
      <w:r w:rsidR="00082B98">
        <w:rPr>
          <w:rStyle w:val="Strong"/>
          <w:rFonts w:ascii="Arial" w:hAnsi="Arial" w:cs="Arial"/>
          <w:color w:val="444444"/>
          <w:sz w:val="21"/>
          <w:szCs w:val="21"/>
          <w:lang w:val="sr-Cyrl-CS"/>
        </w:rPr>
        <w:t>59-23408926</w:t>
      </w:r>
    </w:p>
    <w:p w14:paraId="26C1583E" w14:textId="77777777" w:rsidR="009A1775" w:rsidRPr="009A1775" w:rsidRDefault="009A1775"/>
    <w:sectPr w:rsidR="009A1775" w:rsidRPr="009A1775" w:rsidSect="00773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775"/>
    <w:rsid w:val="000416C6"/>
    <w:rsid w:val="00082B98"/>
    <w:rsid w:val="001979A7"/>
    <w:rsid w:val="00243579"/>
    <w:rsid w:val="0028002B"/>
    <w:rsid w:val="003A15BD"/>
    <w:rsid w:val="00431E49"/>
    <w:rsid w:val="004D367A"/>
    <w:rsid w:val="00603C22"/>
    <w:rsid w:val="0086448C"/>
    <w:rsid w:val="009A1775"/>
    <w:rsid w:val="009C6356"/>
    <w:rsid w:val="00B711A0"/>
    <w:rsid w:val="00CB7335"/>
    <w:rsid w:val="00CD709A"/>
    <w:rsid w:val="00D8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F0F5"/>
  <w15:docId w15:val="{0ED153B1-9B8B-40EE-8819-A4A8FAAB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A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Strong">
    <w:name w:val="Strong"/>
    <w:basedOn w:val="DefaultParagraphFont"/>
    <w:qFormat/>
    <w:rsid w:val="009A1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slavicas</dc:creator>
  <cp:keywords/>
  <dc:description/>
  <cp:lastModifiedBy>Nikola Vučenović</cp:lastModifiedBy>
  <cp:revision>12</cp:revision>
  <dcterms:created xsi:type="dcterms:W3CDTF">2018-01-09T13:03:00Z</dcterms:created>
  <dcterms:modified xsi:type="dcterms:W3CDTF">2026-07-02T06:56:00Z</dcterms:modified>
</cp:coreProperties>
</file>