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32" w:rsidRPr="00BD6938" w:rsidRDefault="00126432" w:rsidP="00126432">
      <w:pPr>
        <w:pStyle w:val="NoSpacing"/>
      </w:pPr>
      <w:r>
        <w:t>РЕПУБЛИКА</w:t>
      </w:r>
      <w:r w:rsidRPr="00BD6938">
        <w:t xml:space="preserve"> </w:t>
      </w:r>
      <w:r>
        <w:t>СРБИЈА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6432" w:rsidRPr="00BD6938" w:rsidRDefault="00126432" w:rsidP="00126432">
      <w:pPr>
        <w:pStyle w:val="NoSpacing"/>
      </w:pPr>
      <w:r>
        <w:t>АУТОНОМНА</w:t>
      </w:r>
      <w:r w:rsidRPr="00BD6938">
        <w:t xml:space="preserve"> </w:t>
      </w:r>
      <w:r>
        <w:t>ПОКРАЈИНА</w:t>
      </w:r>
      <w:r w:rsidRPr="00BD6938">
        <w:t xml:space="preserve"> </w:t>
      </w:r>
      <w:r>
        <w:t>ВОЈВОДИНА</w:t>
      </w:r>
    </w:p>
    <w:p w:rsidR="00126432" w:rsidRPr="00884551" w:rsidRDefault="00126432" w:rsidP="00126432">
      <w:pPr>
        <w:pStyle w:val="NoSpacing"/>
        <w:rPr>
          <w:lang w:val="sr-Cyrl-CS"/>
        </w:rPr>
      </w:pPr>
      <w:r>
        <w:t>ГРАД</w:t>
      </w:r>
      <w:r w:rsidRPr="00BD6938">
        <w:t xml:space="preserve"> </w:t>
      </w:r>
      <w:r>
        <w:rPr>
          <w:lang w:val="sr-Cyrl-CS"/>
        </w:rPr>
        <w:t>СРЕМСКА МИТРОВИЦА</w:t>
      </w:r>
    </w:p>
    <w:p w:rsidR="00126432" w:rsidRDefault="00126432" w:rsidP="00126432">
      <w:pPr>
        <w:pStyle w:val="NoSpacing"/>
        <w:rPr>
          <w:lang w:val="sr-Cyrl-CS"/>
        </w:rPr>
      </w:pPr>
      <w:r>
        <w:t>Градска</w:t>
      </w:r>
      <w:r w:rsidRPr="00BD6938">
        <w:t xml:space="preserve"> </w:t>
      </w:r>
      <w:r>
        <w:t>управа</w:t>
      </w:r>
      <w:r w:rsidRPr="00BD6938">
        <w:t xml:space="preserve"> </w:t>
      </w:r>
      <w:r>
        <w:t>за</w:t>
      </w:r>
      <w:r>
        <w:rPr>
          <w:lang w:val="sr-Cyrl-CS"/>
        </w:rPr>
        <w:t xml:space="preserve"> </w:t>
      </w:r>
      <w:r w:rsidR="004426F4">
        <w:rPr>
          <w:lang w:val="sr-Cyrl-CS"/>
        </w:rPr>
        <w:t>социјалну заштиту</w:t>
      </w:r>
    </w:p>
    <w:p w:rsidR="00126432" w:rsidRPr="004712F4" w:rsidRDefault="00126432" w:rsidP="00126432">
      <w:pPr>
        <w:pStyle w:val="NoSpacing"/>
        <w:rPr>
          <w:lang w:val="sr-Cyrl-CS"/>
        </w:rPr>
      </w:pPr>
      <w:r>
        <w:rPr>
          <w:lang w:val="sr-Cyrl-CS"/>
        </w:rPr>
        <w:t>и</w:t>
      </w:r>
      <w:r w:rsidRPr="00BD6938">
        <w:t xml:space="preserve"> </w:t>
      </w:r>
      <w:r>
        <w:rPr>
          <w:lang w:val="sr-Cyrl-CS"/>
        </w:rPr>
        <w:t>заштиту животне средине</w:t>
      </w:r>
    </w:p>
    <w:p w:rsidR="00126432" w:rsidRPr="00144F2D" w:rsidRDefault="00126432" w:rsidP="00126432">
      <w:pPr>
        <w:pStyle w:val="NoSpacing"/>
        <w:rPr>
          <w:lang w:val="sr-Cyrl-CS"/>
        </w:rPr>
      </w:pPr>
      <w:r>
        <w:rPr>
          <w:lang w:val="sr-Cyrl-CS"/>
        </w:rPr>
        <w:t>Светог Димитрија 13</w:t>
      </w:r>
    </w:p>
    <w:p w:rsidR="00126432" w:rsidRPr="0080130F" w:rsidRDefault="00126432" w:rsidP="00126432">
      <w:pPr>
        <w:pStyle w:val="NoSpacing"/>
        <w:rPr>
          <w:rFonts w:cs="Arial"/>
          <w:lang w:val="en-US"/>
        </w:rPr>
      </w:pPr>
      <w:r>
        <w:rPr>
          <w:lang w:val="sr-Cyrl-CS"/>
        </w:rPr>
        <w:t>22000 Сремска Митровица</w:t>
      </w:r>
      <w:r>
        <w:br/>
      </w:r>
      <w:r>
        <w:rPr>
          <w:rFonts w:cs="Arial"/>
          <w:lang w:val="sr-Cyrl-CS"/>
        </w:rPr>
        <w:t>Тел.022/</w:t>
      </w:r>
      <w:r>
        <w:rPr>
          <w:rFonts w:cs="Arial"/>
          <w:lang w:val="en-US"/>
        </w:rPr>
        <w:t>215-21-29</w:t>
      </w:r>
    </w:p>
    <w:p w:rsidR="00126432" w:rsidRPr="00884551" w:rsidRDefault="00126432" w:rsidP="00126432">
      <w:pPr>
        <w:pStyle w:val="NoSpacing"/>
        <w:rPr>
          <w:lang w:val="sr-Cyrl-CS"/>
        </w:rPr>
      </w:pPr>
    </w:p>
    <w:p w:rsidR="00126432" w:rsidRDefault="00126432" w:rsidP="00126432">
      <w:pPr>
        <w:pStyle w:val="wyq080---odsek"/>
        <w:jc w:val="both"/>
        <w:rPr>
          <w:lang w:val="sr-Cyrl-CS"/>
        </w:rPr>
      </w:pPr>
      <w:r>
        <w:t xml:space="preserve">ПРЕДМЕТ: Захтев за издавање дозволе за третман, односно складиштење, </w:t>
      </w:r>
      <w:r>
        <w:rPr>
          <w:lang w:val="sr-Cyrl-CS"/>
        </w:rPr>
        <w:t>поновно искоришћење</w:t>
      </w:r>
      <w:r>
        <w:t xml:space="preserve"> и одлагање отпада</w:t>
      </w:r>
    </w:p>
    <w:p w:rsidR="00126432" w:rsidRPr="004E3CF9" w:rsidRDefault="00126432" w:rsidP="00126432">
      <w:pPr>
        <w:pStyle w:val="wyq080---odsek"/>
        <w:jc w:val="both"/>
        <w:rPr>
          <w:sz w:val="16"/>
          <w:szCs w:val="16"/>
          <w:lang w:val="sr-Cyrl-CS"/>
        </w:rPr>
      </w:pPr>
    </w:p>
    <w:p w:rsidR="00126432" w:rsidRPr="00340A98" w:rsidRDefault="00126432" w:rsidP="00126432">
      <w:pPr>
        <w:jc w:val="both"/>
        <w:rPr>
          <w:rFonts w:ascii="Arial" w:hAnsi="Arial" w:cs="Arial"/>
          <w:lang w:val="sr-Cyrl-CS"/>
        </w:rPr>
      </w:pPr>
      <w:r w:rsidRPr="00340A98">
        <w:rPr>
          <w:rFonts w:ascii="Arial" w:hAnsi="Arial" w:cs="Arial"/>
          <w:sz w:val="22"/>
          <w:szCs w:val="22"/>
        </w:rPr>
        <w:t>Захтев за издавање дозволе</w:t>
      </w:r>
      <w:r w:rsidRPr="00340A98">
        <w:rPr>
          <w:rFonts w:ascii="Arial" w:hAnsi="Arial" w:cs="Arial"/>
          <w:sz w:val="22"/>
          <w:szCs w:val="22"/>
          <w:lang w:val="sr-Cyrl-CS"/>
        </w:rPr>
        <w:t xml:space="preserve"> за третман, односно складиштење, поновно искоришћење и одлагање подноси се у складу са чланом 62. Закона о управљању отпадом ("Службени гласник РС", бр. 36/2009, 88/2010 и 14/2016) и Правилником о обрасцу захтева за издавање дозволе за складиштење, третман и одлагање</w:t>
      </w:r>
      <w:r w:rsidRPr="00340A98">
        <w:rPr>
          <w:rFonts w:ascii="Arial" w:hAnsi="Arial" w:cs="Arial"/>
        </w:rPr>
        <w:t xml:space="preserve"> </w:t>
      </w:r>
      <w:r w:rsidRPr="00340A98">
        <w:rPr>
          <w:rFonts w:ascii="Arial" w:hAnsi="Arial" w:cs="Arial"/>
          <w:sz w:val="22"/>
          <w:szCs w:val="22"/>
          <w:lang w:val="sr-Cyrl-CS"/>
        </w:rPr>
        <w:t>("Службени гласник РС", број 72/09).</w:t>
      </w:r>
    </w:p>
    <w:p w:rsidR="00126432" w:rsidRDefault="00126432" w:rsidP="00126432">
      <w:pPr>
        <w:pStyle w:val="normal0"/>
      </w:pPr>
      <w:r>
        <w:t>1. Подаци о подносиоцу захтева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7"/>
        <w:gridCol w:w="6993"/>
      </w:tblGrid>
      <w:tr w:rsidR="00126432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Назив подносиоца захтева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Општина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Поштански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Улица 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Е-маил 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Регистарски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</w:tbl>
    <w:p w:rsidR="00126432" w:rsidRDefault="00126432" w:rsidP="00126432">
      <w:pPr>
        <w:pStyle w:val="normal0"/>
      </w:pPr>
      <w:r>
        <w:t>2. Подаци о постројењу и локацији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6"/>
        <w:gridCol w:w="3497"/>
        <w:gridCol w:w="3497"/>
      </w:tblGrid>
      <w:tr w:rsidR="00126432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Назив, адреса, телефонски број, факс, е-маил адреса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Контакт особа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Врста постројења</w:t>
            </w:r>
            <w:r>
              <w:rPr>
                <w:lang w:val="sr-Cyrl-CS"/>
              </w:rPr>
              <w:t xml:space="preserve"> за третман отпада</w:t>
            </w:r>
            <w:r>
              <w:br/>
              <w:t>(означити)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Складиштење отпада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centar"/>
            </w:pPr>
            <w:r>
              <w:rPr>
                <w:rStyle w:val="webdings1"/>
              </w:rPr>
              <w:t>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rPr>
                <w:lang w:val="sr-Cyrl-CS"/>
              </w:rPr>
              <w:t>Поновно искоришћење</w:t>
            </w:r>
            <w:r>
              <w:t xml:space="preserve"> отпада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centar"/>
            </w:pPr>
            <w:r>
              <w:rPr>
                <w:rStyle w:val="webdings1"/>
              </w:rPr>
              <w:t>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Одлагање отпада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centar"/>
            </w:pPr>
            <w:r>
              <w:rPr>
                <w:rStyle w:val="webdings1"/>
              </w:rPr>
              <w:t>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>Класа депоније:</w:t>
            </w:r>
            <w:r>
              <w:br/>
              <w:t>- депонија за инертан отпад;</w:t>
            </w:r>
            <w:r>
              <w:br/>
              <w:t>- депонија за неопасан отпад;</w:t>
            </w:r>
            <w:r>
              <w:br/>
              <w:t>- депонија за опасан отпад.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centar"/>
            </w:pPr>
            <w:r>
              <w:br/>
            </w:r>
            <w:r>
              <w:rPr>
                <w:rStyle w:val="webdings1"/>
              </w:rPr>
              <w:t></w:t>
            </w:r>
            <w:r>
              <w:rPr>
                <w:rFonts w:ascii="Webdings" w:hAnsi="Webdings"/>
                <w:sz w:val="18"/>
                <w:szCs w:val="18"/>
              </w:rPr>
              <w:br/>
            </w:r>
            <w:r>
              <w:rPr>
                <w:rStyle w:val="webdings1"/>
              </w:rPr>
              <w:t></w:t>
            </w:r>
            <w:r>
              <w:rPr>
                <w:rFonts w:ascii="Webdings" w:hAnsi="Webdings"/>
                <w:sz w:val="18"/>
                <w:szCs w:val="18"/>
              </w:rPr>
              <w:br/>
            </w:r>
            <w:r>
              <w:rPr>
                <w:rStyle w:val="webdings1"/>
              </w:rPr>
              <w:t>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lastRenderedPageBreak/>
              <w:t>Капацитет постројења за управљање отпадом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Pr="00A160DD" w:rsidRDefault="00126432" w:rsidP="00EB124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Подаци о постројењу и локацији (посебно опис локације укључујући њене хидролошке и геолошке карактеристике у захтеву за одлагање отпада на депоније)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Квалификовано лице одговорно за стручни рад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Број запослених и њихове квалификације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</w:tbl>
    <w:p w:rsidR="00126432" w:rsidRDefault="00126432" w:rsidP="00126432">
      <w:pPr>
        <w:pStyle w:val="normal0"/>
      </w:pPr>
      <w:r>
        <w:t>3. Подаци о отпаду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7"/>
        <w:gridCol w:w="6993"/>
      </w:tblGrid>
      <w:tr w:rsidR="00126432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Врста отпада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Класификација отпада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Планирана годишња количина отпада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</w:tbl>
    <w:p w:rsidR="00126432" w:rsidRDefault="00126432" w:rsidP="00126432">
      <w:pPr>
        <w:pStyle w:val="normal0"/>
      </w:pPr>
      <w:r>
        <w:t>4. Кратак опис активности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57"/>
        <w:gridCol w:w="6993"/>
      </w:tblGrid>
      <w:tr w:rsidR="00126432" w:rsidTr="00EB124D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Pr="00A160DD" w:rsidRDefault="00126432" w:rsidP="00EB124D">
            <w:pPr>
              <w:pStyle w:val="normal0"/>
              <w:rPr>
                <w:lang w:val="sr-Cyrl-CS"/>
              </w:rPr>
            </w:pPr>
            <w:r>
              <w:t>Методе и технологије које ће се користити</w:t>
            </w:r>
            <w:r>
              <w:rPr>
                <w:lang w:val="sr-Cyrl-CS"/>
              </w:rPr>
              <w:t xml:space="preserve"> за сваку врсту операције садржане у дозволи, техничке и друге захтеве који се односе на конкретну локацију, као и предложене методе за превенцију и смањење загађења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Подаци о опреми и уређајима који ће се користити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432" w:rsidRDefault="00126432" w:rsidP="00EB124D">
            <w:pPr>
              <w:pStyle w:val="normal0"/>
            </w:pPr>
            <w:r>
              <w:t>Рад постројења, затварање и рекултивација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432" w:rsidRDefault="00126432" w:rsidP="00EB124D">
            <w:pPr>
              <w:pStyle w:val="normal0"/>
            </w:pPr>
            <w:r>
              <w:t xml:space="preserve">  </w:t>
            </w:r>
          </w:p>
        </w:tc>
      </w:tr>
    </w:tbl>
    <w:p w:rsidR="00126432" w:rsidRDefault="00126432" w:rsidP="00126432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0"/>
        <w:gridCol w:w="4694"/>
        <w:gridCol w:w="1906"/>
      </w:tblGrid>
      <w:tr w:rsidR="00126432" w:rsidTr="00EB124D">
        <w:trPr>
          <w:tblCellSpacing w:w="0" w:type="dxa"/>
        </w:trPr>
        <w:tc>
          <w:tcPr>
            <w:tcW w:w="1100" w:type="pct"/>
            <w:noWrap/>
          </w:tcPr>
          <w:p w:rsidR="00126432" w:rsidRDefault="00126432" w:rsidP="00EB124D">
            <w:pPr>
              <w:pStyle w:val="normalcentar"/>
            </w:pPr>
            <w:r>
              <w:t>Датум подношења захтева</w:t>
            </w:r>
          </w:p>
        </w:tc>
        <w:tc>
          <w:tcPr>
            <w:tcW w:w="2900" w:type="pct"/>
          </w:tcPr>
          <w:p w:rsidR="00126432" w:rsidRDefault="00126432" w:rsidP="00EB124D">
            <w:pPr>
              <w:pStyle w:val="normalcentar"/>
            </w:pPr>
            <w:r>
              <w:t xml:space="preserve">  </w:t>
            </w:r>
          </w:p>
        </w:tc>
        <w:tc>
          <w:tcPr>
            <w:tcW w:w="1000" w:type="pct"/>
            <w:noWrap/>
          </w:tcPr>
          <w:p w:rsidR="00126432" w:rsidRDefault="00126432" w:rsidP="00EB124D">
            <w:pPr>
              <w:pStyle w:val="normalcentar"/>
            </w:pPr>
            <w:r>
              <w:t>Потпис оператера</w:t>
            </w:r>
          </w:p>
        </w:tc>
      </w:tr>
      <w:tr w:rsidR="00126432" w:rsidTr="00EB124D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6432" w:rsidRDefault="00126432" w:rsidP="00EB124D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</w:tcPr>
          <w:p w:rsidR="00126432" w:rsidRDefault="00126432" w:rsidP="00EB124D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26432" w:rsidRDefault="00126432" w:rsidP="00EB124D">
            <w:pPr>
              <w:pStyle w:val="normalcentar"/>
            </w:pPr>
            <w:r>
              <w:t xml:space="preserve">  </w:t>
            </w:r>
          </w:p>
        </w:tc>
      </w:tr>
    </w:tbl>
    <w:p w:rsidR="00126432" w:rsidRDefault="00126432" w:rsidP="00126432">
      <w:pPr>
        <w:pStyle w:val="normal0"/>
      </w:pPr>
      <w:r>
        <w:lastRenderedPageBreak/>
        <w:t xml:space="preserve">Прилози: </w:t>
      </w:r>
    </w:p>
    <w:p w:rsidR="00126432" w:rsidRPr="00F408D8" w:rsidRDefault="00126432" w:rsidP="00126432">
      <w:pPr>
        <w:rPr>
          <w:rFonts w:ascii="Arial" w:hAnsi="Arial" w:cs="Arial"/>
          <w:sz w:val="22"/>
          <w:szCs w:val="22"/>
          <w:lang w:val="sr-Cyrl-CS"/>
        </w:rPr>
      </w:pPr>
      <w:r w:rsidRPr="00B20A1C">
        <w:rPr>
          <w:rFonts w:ascii="Arial" w:hAnsi="Arial" w:cs="Arial"/>
          <w:sz w:val="22"/>
          <w:szCs w:val="22"/>
        </w:rPr>
        <w:t xml:space="preserve">1. Потврда о регистрацији </w:t>
      </w:r>
      <w:r>
        <w:rPr>
          <w:rFonts w:ascii="Arial" w:hAnsi="Arial" w:cs="Arial"/>
          <w:sz w:val="22"/>
          <w:szCs w:val="22"/>
          <w:lang w:val="sr-Cyrl-CS"/>
        </w:rPr>
        <w:t>из АПР-а.</w:t>
      </w:r>
    </w:p>
    <w:p w:rsidR="00126432" w:rsidRPr="00B20A1C" w:rsidRDefault="00126432" w:rsidP="00126432">
      <w:pPr>
        <w:rPr>
          <w:rFonts w:ascii="Arial" w:hAnsi="Arial" w:cs="Arial"/>
          <w:sz w:val="22"/>
          <w:szCs w:val="22"/>
        </w:rPr>
      </w:pPr>
      <w:r w:rsidRPr="00B20A1C">
        <w:rPr>
          <w:rFonts w:ascii="Arial" w:hAnsi="Arial" w:cs="Arial"/>
          <w:sz w:val="22"/>
          <w:szCs w:val="22"/>
        </w:rPr>
        <w:t>2. Радни план постројења за управљање отпадом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B20A1C">
        <w:rPr>
          <w:rFonts w:ascii="Arial" w:hAnsi="Arial" w:cs="Arial"/>
          <w:sz w:val="22"/>
          <w:szCs w:val="22"/>
        </w:rPr>
        <w:t xml:space="preserve"> </w:t>
      </w:r>
    </w:p>
    <w:p w:rsidR="00126432" w:rsidRPr="002E4CFD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20A1C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Сагласност на п</w:t>
      </w:r>
      <w:r>
        <w:rPr>
          <w:rFonts w:ascii="Arial" w:hAnsi="Arial" w:cs="Arial"/>
          <w:sz w:val="22"/>
          <w:szCs w:val="22"/>
          <w:lang w:val="sr-Cyrl-CS"/>
        </w:rPr>
        <w:t>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пожара, као и програм основне обуке запослених из области заштите од пожара у складу са законом.</w:t>
      </w:r>
    </w:p>
    <w:p w:rsidR="00126432" w:rsidRPr="002E0EA4" w:rsidRDefault="00126432" w:rsidP="00126432">
      <w:pPr>
        <w:rPr>
          <w:rFonts w:ascii="Arial" w:hAnsi="Arial" w:cs="Arial"/>
          <w:sz w:val="22"/>
          <w:szCs w:val="22"/>
          <w:lang w:val="sr-Cyrl-CS"/>
        </w:rPr>
      </w:pPr>
      <w:r w:rsidRPr="00B20A1C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  <w:lang w:val="sr-Cyrl-CS"/>
        </w:rPr>
        <w:t>План за затварање постројења.</w:t>
      </w:r>
    </w:p>
    <w:p w:rsidR="00126432" w:rsidRDefault="00126432" w:rsidP="0012643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5. </w:t>
      </w:r>
      <w:r w:rsidRPr="00B20A1C">
        <w:rPr>
          <w:rFonts w:ascii="Arial" w:hAnsi="Arial" w:cs="Arial"/>
          <w:sz w:val="22"/>
          <w:szCs w:val="22"/>
        </w:rPr>
        <w:t>Изјава о методама третмана</w:t>
      </w:r>
      <w:r>
        <w:rPr>
          <w:rFonts w:ascii="Arial" w:hAnsi="Arial" w:cs="Arial"/>
          <w:sz w:val="22"/>
          <w:szCs w:val="22"/>
          <w:lang w:val="sr-Cyrl-CS"/>
        </w:rPr>
        <w:t xml:space="preserve"> односно поновног искоришћења</w:t>
      </w:r>
      <w:r w:rsidRPr="00B20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ли</w:t>
      </w:r>
      <w:r w:rsidRPr="00B20A1C">
        <w:rPr>
          <w:rFonts w:ascii="Arial" w:hAnsi="Arial" w:cs="Arial"/>
          <w:sz w:val="22"/>
          <w:szCs w:val="22"/>
        </w:rPr>
        <w:t xml:space="preserve"> одлагања отпада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6432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6. </w:t>
      </w:r>
      <w:r w:rsidRPr="00B20A1C">
        <w:rPr>
          <w:rFonts w:ascii="Arial" w:hAnsi="Arial" w:cs="Arial"/>
          <w:sz w:val="22"/>
          <w:szCs w:val="22"/>
        </w:rPr>
        <w:t xml:space="preserve">Изјава о методама третмана </w:t>
      </w:r>
      <w:r>
        <w:rPr>
          <w:rFonts w:ascii="Arial" w:hAnsi="Arial" w:cs="Arial"/>
          <w:sz w:val="22"/>
          <w:szCs w:val="22"/>
          <w:lang w:val="sr-Cyrl-CS"/>
        </w:rPr>
        <w:t>односно поновног искоришћења</w:t>
      </w:r>
      <w:r w:rsidRPr="00B20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B20A1C">
        <w:rPr>
          <w:rFonts w:ascii="Arial" w:hAnsi="Arial" w:cs="Arial"/>
          <w:sz w:val="22"/>
          <w:szCs w:val="22"/>
        </w:rPr>
        <w:t xml:space="preserve"> одлагања остатака из постројења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6432" w:rsidRPr="002E0EA4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7. </w:t>
      </w:r>
      <w:r w:rsidRPr="00B20A1C">
        <w:rPr>
          <w:rFonts w:ascii="Arial" w:hAnsi="Arial" w:cs="Arial"/>
          <w:sz w:val="22"/>
          <w:szCs w:val="22"/>
        </w:rPr>
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 у складу са законом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6432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8. </w:t>
      </w:r>
      <w:r w:rsidRPr="00B20A1C">
        <w:rPr>
          <w:rFonts w:ascii="Arial" w:hAnsi="Arial" w:cs="Arial"/>
          <w:sz w:val="22"/>
          <w:szCs w:val="22"/>
        </w:rPr>
        <w:t>Копије одобрења и сагласности других надлежних органа,</w:t>
      </w:r>
      <w:r>
        <w:rPr>
          <w:rFonts w:ascii="Arial" w:hAnsi="Arial" w:cs="Arial"/>
          <w:sz w:val="22"/>
          <w:szCs w:val="22"/>
          <w:lang w:val="sr-Cyrl-CS"/>
        </w:rPr>
        <w:t xml:space="preserve"> издатих</w:t>
      </w:r>
      <w:r w:rsidRPr="00B20A1C">
        <w:rPr>
          <w:rFonts w:ascii="Arial" w:hAnsi="Arial" w:cs="Arial"/>
          <w:sz w:val="22"/>
          <w:szCs w:val="22"/>
        </w:rPr>
        <w:t xml:space="preserve"> у складу са законом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6432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9. </w:t>
      </w:r>
      <w:r w:rsidRPr="00B20A1C">
        <w:rPr>
          <w:rFonts w:ascii="Arial" w:hAnsi="Arial" w:cs="Arial"/>
          <w:sz w:val="22"/>
          <w:szCs w:val="22"/>
        </w:rPr>
        <w:t>Финансијске и друге гаранције</w:t>
      </w:r>
      <w:r>
        <w:rPr>
          <w:rFonts w:ascii="Arial" w:hAnsi="Arial" w:cs="Arial"/>
          <w:sz w:val="22"/>
          <w:szCs w:val="22"/>
          <w:lang w:val="sr-Cyrl-CS"/>
        </w:rPr>
        <w:t xml:space="preserve"> или одговарајуће осигурање за случај удеса или</w:t>
      </w:r>
      <w:r w:rsidRPr="00B20A1C">
        <w:rPr>
          <w:rFonts w:ascii="Arial" w:hAnsi="Arial" w:cs="Arial"/>
          <w:sz w:val="22"/>
          <w:szCs w:val="22"/>
        </w:rPr>
        <w:t xml:space="preserve"> штете причињене трећим лицима </w:t>
      </w:r>
    </w:p>
    <w:p w:rsidR="00126432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9а. Финансијске или друге гаранције којима се осигурава испуњавање услова из дозволе за одлагање отпада на депонију, са роком важности за време рада депоније, укључујући процедуре затварања депоније и одржавање након затварања у складу са чланом 30. овог закона.</w:t>
      </w:r>
    </w:p>
    <w:p w:rsidR="00126432" w:rsidRPr="00D637D8" w:rsidRDefault="00126432" w:rsidP="0012643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10. </w:t>
      </w:r>
      <w:r w:rsidRPr="00B20A1C">
        <w:rPr>
          <w:rFonts w:ascii="Arial" w:hAnsi="Arial" w:cs="Arial"/>
          <w:sz w:val="22"/>
          <w:szCs w:val="22"/>
        </w:rPr>
        <w:t>Потврда о уплати одговарајуће прописане административне таксе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6432" w:rsidRPr="00E93AFB" w:rsidRDefault="00126432" w:rsidP="00126432">
      <w:pPr>
        <w:rPr>
          <w:rFonts w:ascii="Arial" w:hAnsi="Arial" w:cs="Arial"/>
          <w:sz w:val="22"/>
          <w:szCs w:val="22"/>
          <w:lang w:val="sr-Cyrl-CS"/>
        </w:rPr>
      </w:pPr>
      <w:r w:rsidRPr="00B20A1C">
        <w:rPr>
          <w:rFonts w:ascii="Arial" w:hAnsi="Arial" w:cs="Arial"/>
          <w:sz w:val="22"/>
          <w:szCs w:val="22"/>
        </w:rPr>
        <w:t>11. Употребна дозвола за предметно постројење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26432" w:rsidRPr="00B20A1C" w:rsidRDefault="00126432" w:rsidP="00126432">
      <w:pPr>
        <w:rPr>
          <w:rFonts w:ascii="Arial" w:hAnsi="Arial" w:cs="Arial"/>
          <w:sz w:val="22"/>
          <w:szCs w:val="22"/>
        </w:rPr>
      </w:pPr>
      <w:r w:rsidRPr="00B20A1C">
        <w:rPr>
          <w:rFonts w:ascii="Arial" w:hAnsi="Arial" w:cs="Arial"/>
          <w:sz w:val="22"/>
          <w:szCs w:val="22"/>
        </w:rPr>
        <w:t>12. Друга документација на захтев надлежног органа за издавање дозволе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B20A1C">
        <w:rPr>
          <w:rFonts w:ascii="Arial" w:hAnsi="Arial" w:cs="Arial"/>
          <w:sz w:val="22"/>
          <w:szCs w:val="22"/>
        </w:rPr>
        <w:t xml:space="preserve"> </w:t>
      </w:r>
    </w:p>
    <w:p w:rsidR="00126432" w:rsidRDefault="00126432" w:rsidP="00126432">
      <w:pPr>
        <w:jc w:val="both"/>
        <w:rPr>
          <w:rFonts w:ascii="Arial" w:hAnsi="Arial" w:cs="Arial"/>
          <w:bCs/>
          <w:lang w:val="sr-Cyrl-CS"/>
        </w:rPr>
      </w:pPr>
    </w:p>
    <w:p w:rsidR="00126432" w:rsidRDefault="00126432" w:rsidP="00126432">
      <w:pPr>
        <w:rPr>
          <w:lang w:val="sr-Cyrl-CS"/>
        </w:rPr>
      </w:pPr>
    </w:p>
    <w:p w:rsidR="00126432" w:rsidRDefault="00126432" w:rsidP="00126432">
      <w:pPr>
        <w:rPr>
          <w:lang w:val="sr-Cyrl-CS"/>
        </w:rPr>
      </w:pPr>
    </w:p>
    <w:p w:rsidR="00126432" w:rsidRDefault="00126432" w:rsidP="00126432">
      <w:pPr>
        <w:rPr>
          <w:lang w:val="sr-Cyrl-CS"/>
        </w:rPr>
      </w:pPr>
    </w:p>
    <w:p w:rsidR="00773C29" w:rsidRDefault="00773C29"/>
    <w:sectPr w:rsidR="00773C29" w:rsidSect="0077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432"/>
    <w:rsid w:val="00126432"/>
    <w:rsid w:val="004426F4"/>
    <w:rsid w:val="00773C29"/>
    <w:rsid w:val="00D2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2643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12643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126432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126432"/>
    <w:pPr>
      <w:jc w:val="center"/>
    </w:pPr>
    <w:rPr>
      <w:rFonts w:ascii="Arial" w:hAnsi="Arial" w:cs="Arial"/>
      <w:b/>
      <w:bCs/>
      <w:sz w:val="29"/>
      <w:szCs w:val="29"/>
    </w:rPr>
  </w:style>
  <w:style w:type="character" w:customStyle="1" w:styleId="webdings1">
    <w:name w:val="webdings1"/>
    <w:rsid w:val="00126432"/>
    <w:rPr>
      <w:rFonts w:ascii="Webdings" w:hAnsi="Webdings" w:hint="default"/>
      <w:sz w:val="18"/>
      <w:szCs w:val="18"/>
    </w:rPr>
  </w:style>
  <w:style w:type="paragraph" w:styleId="NoSpacing">
    <w:name w:val="No Spacing"/>
    <w:qFormat/>
    <w:rsid w:val="00126432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slavicas</dc:creator>
  <cp:keywords/>
  <dc:description/>
  <cp:lastModifiedBy>Tihomir</cp:lastModifiedBy>
  <cp:revision>4</cp:revision>
  <dcterms:created xsi:type="dcterms:W3CDTF">2018-01-09T12:45:00Z</dcterms:created>
  <dcterms:modified xsi:type="dcterms:W3CDTF">2021-03-01T21:07:00Z</dcterms:modified>
</cp:coreProperties>
</file>