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69" w:rsidRPr="00C20771" w:rsidRDefault="00BB4C01" w:rsidP="00C20771">
      <w:pPr>
        <w:pStyle w:val="BodyText"/>
        <w:tabs>
          <w:tab w:val="left" w:pos="0"/>
        </w:tabs>
        <w:rPr>
          <w:sz w:val="22"/>
          <w:szCs w:val="22"/>
        </w:rPr>
      </w:pPr>
      <w:r w:rsidRPr="00C20771">
        <w:rPr>
          <w:sz w:val="22"/>
          <w:szCs w:val="22"/>
        </w:rPr>
        <w:t xml:space="preserve"> </w:t>
      </w:r>
      <w:r w:rsidRPr="00C20771">
        <w:rPr>
          <w:sz w:val="22"/>
          <w:szCs w:val="22"/>
        </w:rPr>
        <w:tab/>
      </w:r>
      <w:r w:rsidR="00D3331D" w:rsidRPr="00C20771">
        <w:rPr>
          <w:sz w:val="22"/>
          <w:szCs w:val="22"/>
        </w:rPr>
        <w:t>На основу члана</w:t>
      </w:r>
      <w:r w:rsidR="00B40869" w:rsidRPr="00C20771">
        <w:rPr>
          <w:sz w:val="22"/>
          <w:szCs w:val="22"/>
        </w:rPr>
        <w:t xml:space="preserve"> </w:t>
      </w:r>
      <w:r w:rsidR="00B40869" w:rsidRPr="00C20771">
        <w:rPr>
          <w:sz w:val="22"/>
          <w:szCs w:val="22"/>
          <w:lang w:val="en-US"/>
        </w:rPr>
        <w:t xml:space="preserve">239. </w:t>
      </w:r>
      <w:r w:rsidR="00D3331D" w:rsidRPr="00C20771">
        <w:rPr>
          <w:sz w:val="22"/>
          <w:szCs w:val="22"/>
        </w:rPr>
        <w:t>став</w:t>
      </w:r>
      <w:r w:rsidR="00B40869" w:rsidRPr="00C20771">
        <w:rPr>
          <w:sz w:val="22"/>
          <w:szCs w:val="22"/>
          <w:lang w:val="en-US"/>
        </w:rPr>
        <w:t xml:space="preserve"> 3. </w:t>
      </w:r>
      <w:r w:rsidR="00D3331D" w:rsidRPr="00C20771">
        <w:rPr>
          <w:sz w:val="22"/>
          <w:szCs w:val="22"/>
        </w:rPr>
        <w:t>Закона о накнадама за коришћење јавних добара</w:t>
      </w:r>
      <w:r w:rsidR="00C20771">
        <w:rPr>
          <w:sz w:val="22"/>
          <w:szCs w:val="22"/>
          <w:lang w:val="ru-RU"/>
        </w:rPr>
        <w:t xml:space="preserve"> </w:t>
      </w:r>
      <w:r w:rsidR="00C20771" w:rsidRPr="00C20771">
        <w:rPr>
          <w:sz w:val="22"/>
          <w:szCs w:val="22"/>
        </w:rPr>
        <w:t>(„</w:t>
      </w:r>
      <w:r w:rsidR="00D3331D" w:rsidRPr="00C20771">
        <w:rPr>
          <w:sz w:val="22"/>
          <w:szCs w:val="22"/>
        </w:rPr>
        <w:t>Службени Гласник РС</w:t>
      </w:r>
      <w:r w:rsidR="00C20771">
        <w:rPr>
          <w:sz w:val="22"/>
          <w:szCs w:val="22"/>
          <w:lang w:val="ru-RU"/>
        </w:rPr>
        <w:t xml:space="preserve"> </w:t>
      </w:r>
      <w:r w:rsidR="00C20771">
        <w:rPr>
          <w:sz w:val="22"/>
          <w:szCs w:val="22"/>
        </w:rPr>
        <w:t>“</w:t>
      </w:r>
      <w:r w:rsidR="00B40869" w:rsidRPr="00C20771">
        <w:rPr>
          <w:sz w:val="22"/>
          <w:szCs w:val="22"/>
          <w:lang w:val="ru-RU"/>
        </w:rPr>
        <w:t xml:space="preserve">, бр. 95/18) </w:t>
      </w:r>
      <w:r w:rsidR="00D3331D" w:rsidRPr="00C20771">
        <w:rPr>
          <w:sz w:val="22"/>
          <w:szCs w:val="22"/>
        </w:rPr>
        <w:t>и члана 16. и члана</w:t>
      </w:r>
      <w:r w:rsidR="00B40869" w:rsidRPr="00C20771">
        <w:rPr>
          <w:sz w:val="22"/>
          <w:szCs w:val="22"/>
        </w:rPr>
        <w:t xml:space="preserve"> 35. </w:t>
      </w:r>
      <w:r w:rsidR="00D3331D" w:rsidRPr="00C20771">
        <w:rPr>
          <w:sz w:val="22"/>
          <w:szCs w:val="22"/>
        </w:rPr>
        <w:t>Статута града Сремска Митровица</w:t>
      </w:r>
      <w:r w:rsidR="00B40869" w:rsidRPr="00C20771">
        <w:rPr>
          <w:sz w:val="22"/>
          <w:szCs w:val="22"/>
        </w:rPr>
        <w:t xml:space="preserve"> („</w:t>
      </w:r>
      <w:r w:rsidR="00D3331D" w:rsidRPr="00C20771">
        <w:rPr>
          <w:sz w:val="22"/>
          <w:szCs w:val="22"/>
        </w:rPr>
        <w:t>Службени лист Града Сремска Митровица</w:t>
      </w:r>
      <w:r w:rsidR="00C20771">
        <w:rPr>
          <w:sz w:val="22"/>
          <w:szCs w:val="22"/>
        </w:rPr>
        <w:t>“, бр.</w:t>
      </w:r>
      <w:r w:rsidR="00B40869" w:rsidRPr="00C20771">
        <w:rPr>
          <w:sz w:val="22"/>
          <w:szCs w:val="22"/>
        </w:rPr>
        <w:t>13/2012</w:t>
      </w:r>
      <w:r w:rsidR="00C20771">
        <w:rPr>
          <w:sz w:val="22"/>
          <w:szCs w:val="22"/>
          <w:lang w:val="sr-Latn-CS"/>
        </w:rPr>
        <w:t xml:space="preserve"> и 6/2018</w:t>
      </w:r>
      <w:r w:rsidR="00B40869" w:rsidRPr="00C20771">
        <w:rPr>
          <w:sz w:val="22"/>
          <w:szCs w:val="22"/>
        </w:rPr>
        <w:t xml:space="preserve">) </w:t>
      </w:r>
      <w:r w:rsidR="00D3331D" w:rsidRPr="00C20771">
        <w:rPr>
          <w:sz w:val="22"/>
          <w:szCs w:val="22"/>
        </w:rPr>
        <w:t xml:space="preserve">Скупштина </w:t>
      </w:r>
      <w:r w:rsidR="00CE0C7B" w:rsidRPr="00C20771">
        <w:rPr>
          <w:sz w:val="22"/>
          <w:szCs w:val="22"/>
        </w:rPr>
        <w:t>г</w:t>
      </w:r>
      <w:r w:rsidR="00D3331D" w:rsidRPr="00C20771">
        <w:rPr>
          <w:sz w:val="22"/>
          <w:szCs w:val="22"/>
        </w:rPr>
        <w:t>рада Сремска Митр</w:t>
      </w:r>
      <w:r w:rsidR="00C20771">
        <w:rPr>
          <w:sz w:val="22"/>
          <w:szCs w:val="22"/>
        </w:rPr>
        <w:t>овица, на седници од 14.02.2019</w:t>
      </w:r>
      <w:r w:rsidR="00D3331D" w:rsidRPr="00C20771">
        <w:rPr>
          <w:sz w:val="22"/>
          <w:szCs w:val="22"/>
        </w:rPr>
        <w:t>.године, донела је</w:t>
      </w:r>
    </w:p>
    <w:p w:rsidR="00B40869" w:rsidRPr="00C20771" w:rsidRDefault="00B40869" w:rsidP="00C20771">
      <w:pPr>
        <w:pStyle w:val="BodyText"/>
        <w:tabs>
          <w:tab w:val="left" w:pos="709"/>
        </w:tabs>
        <w:ind w:firstLine="709"/>
        <w:rPr>
          <w:sz w:val="22"/>
          <w:szCs w:val="22"/>
        </w:rPr>
      </w:pPr>
    </w:p>
    <w:p w:rsidR="00B40869" w:rsidRDefault="00B40869" w:rsidP="00C20771">
      <w:pPr>
        <w:pStyle w:val="BodyText"/>
        <w:tabs>
          <w:tab w:val="left" w:pos="0"/>
        </w:tabs>
        <w:rPr>
          <w:sz w:val="22"/>
          <w:szCs w:val="22"/>
        </w:rPr>
      </w:pPr>
    </w:p>
    <w:p w:rsidR="00C20771" w:rsidRPr="00C20771" w:rsidRDefault="00C20771" w:rsidP="00C20771">
      <w:pPr>
        <w:pStyle w:val="BodyText"/>
        <w:tabs>
          <w:tab w:val="left" w:pos="0"/>
        </w:tabs>
        <w:rPr>
          <w:sz w:val="22"/>
          <w:szCs w:val="22"/>
        </w:rPr>
      </w:pPr>
    </w:p>
    <w:p w:rsidR="00B40869" w:rsidRPr="00C20771" w:rsidRDefault="00B40869" w:rsidP="00C20771">
      <w:pPr>
        <w:pStyle w:val="BodyText"/>
        <w:tabs>
          <w:tab w:val="left" w:pos="0"/>
        </w:tabs>
        <w:jc w:val="center"/>
        <w:rPr>
          <w:b/>
          <w:sz w:val="28"/>
          <w:szCs w:val="28"/>
        </w:rPr>
      </w:pPr>
      <w:r w:rsidRPr="00C20771">
        <w:rPr>
          <w:b/>
          <w:sz w:val="28"/>
          <w:szCs w:val="28"/>
        </w:rPr>
        <w:t>О</w:t>
      </w:r>
      <w:r w:rsidR="00BB4C01" w:rsidRPr="00C20771">
        <w:rPr>
          <w:b/>
          <w:sz w:val="28"/>
          <w:szCs w:val="28"/>
        </w:rPr>
        <w:t xml:space="preserve"> </w:t>
      </w:r>
      <w:r w:rsidRPr="00C20771">
        <w:rPr>
          <w:b/>
          <w:sz w:val="28"/>
          <w:szCs w:val="28"/>
        </w:rPr>
        <w:t>Д</w:t>
      </w:r>
      <w:r w:rsidR="00BB4C01" w:rsidRPr="00C20771">
        <w:rPr>
          <w:b/>
          <w:sz w:val="28"/>
          <w:szCs w:val="28"/>
        </w:rPr>
        <w:t xml:space="preserve"> </w:t>
      </w:r>
      <w:r w:rsidRPr="00C20771">
        <w:rPr>
          <w:b/>
          <w:sz w:val="28"/>
          <w:szCs w:val="28"/>
        </w:rPr>
        <w:t>Л</w:t>
      </w:r>
      <w:r w:rsidR="00BB4C01" w:rsidRPr="00C20771">
        <w:rPr>
          <w:b/>
          <w:sz w:val="28"/>
          <w:szCs w:val="28"/>
        </w:rPr>
        <w:t xml:space="preserve"> </w:t>
      </w:r>
      <w:r w:rsidRPr="00C20771">
        <w:rPr>
          <w:b/>
          <w:sz w:val="28"/>
          <w:szCs w:val="28"/>
        </w:rPr>
        <w:t>У</w:t>
      </w:r>
      <w:r w:rsidR="00BB4C01" w:rsidRPr="00C20771">
        <w:rPr>
          <w:b/>
          <w:sz w:val="28"/>
          <w:szCs w:val="28"/>
        </w:rPr>
        <w:t xml:space="preserve"> </w:t>
      </w:r>
      <w:r w:rsidRPr="00C20771">
        <w:rPr>
          <w:b/>
          <w:sz w:val="28"/>
          <w:szCs w:val="28"/>
        </w:rPr>
        <w:t>К</w:t>
      </w:r>
      <w:r w:rsidR="00BB4C01" w:rsidRPr="00C20771">
        <w:rPr>
          <w:b/>
          <w:sz w:val="28"/>
          <w:szCs w:val="28"/>
        </w:rPr>
        <w:t xml:space="preserve"> </w:t>
      </w:r>
      <w:r w:rsidRPr="00C20771">
        <w:rPr>
          <w:b/>
          <w:sz w:val="28"/>
          <w:szCs w:val="28"/>
        </w:rPr>
        <w:t>У</w:t>
      </w:r>
    </w:p>
    <w:p w:rsidR="00B40869" w:rsidRPr="00C20771" w:rsidRDefault="00B40869" w:rsidP="00C20771">
      <w:pPr>
        <w:pStyle w:val="BodyText"/>
        <w:tabs>
          <w:tab w:val="left" w:pos="0"/>
        </w:tabs>
        <w:jc w:val="center"/>
        <w:rPr>
          <w:b/>
        </w:rPr>
      </w:pPr>
      <w:r w:rsidRPr="00C20771">
        <w:rPr>
          <w:b/>
        </w:rPr>
        <w:t>О ОДРЕЂИВАЊУ ЗОНА НА ТЕРИТОРИЈ</w:t>
      </w:r>
      <w:r w:rsidR="00D3331D" w:rsidRPr="00C20771">
        <w:rPr>
          <w:b/>
        </w:rPr>
        <w:t>И ГРАДА СРЕМСКА МИТРОВИЦА ЗА УТВРЂИВАЊЕ</w:t>
      </w:r>
      <w:r w:rsidRPr="00C20771">
        <w:rPr>
          <w:b/>
        </w:rPr>
        <w:t xml:space="preserve"> НАКНАДА ЗА КОРИШЋЕЊЕ ЈАВНИХ </w:t>
      </w:r>
      <w:r w:rsidR="005412FF" w:rsidRPr="00C20771">
        <w:rPr>
          <w:b/>
          <w:lang w:val="sr-Latn-CS"/>
        </w:rPr>
        <w:t>ДОБАРА</w:t>
      </w:r>
    </w:p>
    <w:p w:rsidR="0081047B" w:rsidRDefault="0081047B" w:rsidP="00C2077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20771" w:rsidRDefault="00C20771" w:rsidP="00C2077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20771" w:rsidRPr="00C20771" w:rsidRDefault="00C20771" w:rsidP="00C2077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40869" w:rsidRPr="00C20771" w:rsidRDefault="00B40869" w:rsidP="00C2077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20771">
        <w:rPr>
          <w:rFonts w:ascii="Times New Roman" w:hAnsi="Times New Roman" w:cs="Times New Roman"/>
          <w:b/>
          <w:lang w:val="sr-Cyrl-CS"/>
        </w:rPr>
        <w:t>Члан 1.</w:t>
      </w:r>
    </w:p>
    <w:p w:rsidR="00B40869" w:rsidRDefault="00BB4C01" w:rsidP="00C2077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20771">
        <w:rPr>
          <w:rFonts w:ascii="Times New Roman" w:hAnsi="Times New Roman" w:cs="Times New Roman"/>
          <w:lang w:val="sr-Cyrl-CS"/>
        </w:rPr>
        <w:t xml:space="preserve"> </w:t>
      </w:r>
      <w:r w:rsidRPr="00C20771">
        <w:rPr>
          <w:rFonts w:ascii="Times New Roman" w:hAnsi="Times New Roman" w:cs="Times New Roman"/>
          <w:lang w:val="sr-Cyrl-CS"/>
        </w:rPr>
        <w:tab/>
      </w:r>
      <w:r w:rsidR="00C20771">
        <w:rPr>
          <w:rFonts w:ascii="Times New Roman" w:hAnsi="Times New Roman" w:cs="Times New Roman"/>
          <w:lang w:val="sr-Cyrl-CS"/>
        </w:rPr>
        <w:t>Овом Одлуком одређују се зоне</w:t>
      </w:r>
      <w:r w:rsidR="00B40869" w:rsidRPr="00C20771">
        <w:rPr>
          <w:rFonts w:ascii="Times New Roman" w:hAnsi="Times New Roman" w:cs="Times New Roman"/>
          <w:lang w:val="sr-Cyrl-CS"/>
        </w:rPr>
        <w:t xml:space="preserve"> на територији града Сремска Митров</w:t>
      </w:r>
      <w:r w:rsidR="00D3331D" w:rsidRPr="00C20771">
        <w:rPr>
          <w:rFonts w:ascii="Times New Roman" w:hAnsi="Times New Roman" w:cs="Times New Roman"/>
          <w:lang w:val="sr-Cyrl-CS"/>
        </w:rPr>
        <w:t xml:space="preserve">ица, за утврђивање </w:t>
      </w:r>
      <w:r w:rsidR="00D3331D" w:rsidRPr="00C20771">
        <w:rPr>
          <w:rFonts w:ascii="Times New Roman" w:hAnsi="Times New Roman" w:cs="Times New Roman"/>
        </w:rPr>
        <w:t>накнада за коришћење јавних добара</w:t>
      </w:r>
      <w:r w:rsidR="00B40869" w:rsidRPr="00C20771">
        <w:rPr>
          <w:rFonts w:ascii="Times New Roman" w:hAnsi="Times New Roman" w:cs="Times New Roman"/>
          <w:lang w:val="sr-Cyrl-CS"/>
        </w:rPr>
        <w:t>.</w:t>
      </w:r>
    </w:p>
    <w:p w:rsidR="00C20771" w:rsidRPr="00C20771" w:rsidRDefault="00C20771" w:rsidP="00C2077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40869" w:rsidRPr="00C20771" w:rsidRDefault="00B40869" w:rsidP="00C2077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bookmarkStart w:id="0" w:name="clan_2"/>
      <w:bookmarkEnd w:id="0"/>
      <w:r w:rsidRPr="00C20771">
        <w:rPr>
          <w:rFonts w:ascii="Times New Roman" w:hAnsi="Times New Roman" w:cs="Times New Roman"/>
          <w:b/>
          <w:lang w:val="sr-Cyrl-CS"/>
        </w:rPr>
        <w:t>Члан 2.</w:t>
      </w:r>
    </w:p>
    <w:p w:rsidR="00013233" w:rsidRPr="00C20771" w:rsidRDefault="00B40869" w:rsidP="00C2077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C20771">
        <w:rPr>
          <w:rFonts w:ascii="Times New Roman" w:hAnsi="Times New Roman" w:cs="Times New Roman"/>
          <w:lang w:val="sr-Cyrl-CS"/>
        </w:rPr>
        <w:t xml:space="preserve">На територији Града Сремска Митровица одређују се четири зоне, у зависности од комуналне опремљености </w:t>
      </w:r>
      <w:r w:rsidR="00013233" w:rsidRPr="00C20771">
        <w:rPr>
          <w:rFonts w:ascii="Times New Roman" w:hAnsi="Times New Roman" w:cs="Times New Roman"/>
          <w:lang w:val="sr-Cyrl-CS"/>
        </w:rPr>
        <w:t>и опремљености јавним објектима, саобраћајној повезаности са централним деловима Града Сремска Митровица, односно са радним зонама и другим садржајима у насељу.</w:t>
      </w:r>
    </w:p>
    <w:p w:rsidR="005412FF" w:rsidRPr="00C20771" w:rsidRDefault="005412FF" w:rsidP="00C20771">
      <w:pPr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C20771">
        <w:rPr>
          <w:rFonts w:ascii="Times New Roman" w:hAnsi="Times New Roman" w:cs="Times New Roman"/>
          <w:lang w:val="sr-Cyrl-CS"/>
        </w:rPr>
        <w:t>Одређују се четири зоне на територији града Сремска Митровица, и то:</w:t>
      </w:r>
    </w:p>
    <w:p w:rsidR="00C65B0B" w:rsidRPr="00C20771" w:rsidRDefault="0083224B" w:rsidP="00C20771">
      <w:pPr>
        <w:pStyle w:val="Normal1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b/>
          <w:bCs/>
          <w:color w:val="000000"/>
          <w:lang w:val="sr-Cyrl-CS"/>
        </w:rPr>
        <w:t>ПРВА ЗОНА</w:t>
      </w:r>
      <w:r w:rsidR="00C65B0B" w:rsidRPr="00C2077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20771">
        <w:rPr>
          <w:rFonts w:ascii="Times New Roman" w:hAnsi="Times New Roman" w:cs="Times New Roman"/>
          <w:b/>
          <w:bCs/>
          <w:color w:val="000000"/>
        </w:rPr>
        <w:t>–</w:t>
      </w:r>
      <w:r w:rsidR="00C65B0B" w:rsidRPr="00C2077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обухвата простор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ограничен улицама</w:t>
      </w:r>
      <w:r w:rsidRPr="00C20771">
        <w:rPr>
          <w:rFonts w:ascii="Times New Roman" w:hAnsi="Times New Roman" w:cs="Times New Roman"/>
          <w:color w:val="000000"/>
        </w:rPr>
        <w:t xml:space="preserve">: </w:t>
      </w:r>
      <w:r w:rsidRPr="00C20771">
        <w:rPr>
          <w:rFonts w:ascii="Times New Roman" w:hAnsi="Times New Roman" w:cs="Times New Roman"/>
          <w:color w:val="000000"/>
          <w:lang w:val="sr-Cyrl-CS"/>
        </w:rPr>
        <w:t>Рибарска обала</w:t>
      </w:r>
      <w:r w:rsidRPr="00C20771">
        <w:rPr>
          <w:rFonts w:ascii="Times New Roman" w:hAnsi="Times New Roman" w:cs="Times New Roman"/>
          <w:color w:val="000000"/>
        </w:rPr>
        <w:t xml:space="preserve">, </w:t>
      </w:r>
      <w:r w:rsidRPr="00C20771">
        <w:rPr>
          <w:rFonts w:ascii="Times New Roman" w:hAnsi="Times New Roman" w:cs="Times New Roman"/>
          <w:color w:val="000000"/>
          <w:lang w:val="sr-Cyrl-CS"/>
        </w:rPr>
        <w:t>Променада</w:t>
      </w:r>
      <w:r w:rsidRPr="00C20771">
        <w:rPr>
          <w:rFonts w:ascii="Times New Roman" w:hAnsi="Times New Roman" w:cs="Times New Roman"/>
          <w:color w:val="000000"/>
        </w:rPr>
        <w:t xml:space="preserve">, </w:t>
      </w:r>
      <w:r w:rsidRPr="00C20771">
        <w:rPr>
          <w:rFonts w:ascii="Times New Roman" w:hAnsi="Times New Roman" w:cs="Times New Roman"/>
          <w:color w:val="000000"/>
          <w:lang w:val="sr-Cyrl-CS"/>
        </w:rPr>
        <w:t>Водна</w:t>
      </w:r>
      <w:r w:rsidRPr="00C20771">
        <w:rPr>
          <w:rFonts w:ascii="Times New Roman" w:hAnsi="Times New Roman" w:cs="Times New Roman"/>
          <w:color w:val="000000"/>
        </w:rPr>
        <w:t>, K</w:t>
      </w:r>
      <w:r w:rsidRPr="00C20771">
        <w:rPr>
          <w:rFonts w:ascii="Times New Roman" w:hAnsi="Times New Roman" w:cs="Times New Roman"/>
          <w:color w:val="000000"/>
          <w:lang w:val="sr-Cyrl-CS"/>
        </w:rPr>
        <w:t>узминска</w:t>
      </w:r>
      <w:r w:rsidRPr="00C20771">
        <w:rPr>
          <w:rFonts w:ascii="Times New Roman" w:hAnsi="Times New Roman" w:cs="Times New Roman"/>
          <w:color w:val="000000"/>
        </w:rPr>
        <w:t xml:space="preserve">, </w:t>
      </w:r>
      <w:r w:rsidRPr="00C20771">
        <w:rPr>
          <w:rFonts w:ascii="Times New Roman" w:hAnsi="Times New Roman" w:cs="Times New Roman"/>
          <w:color w:val="000000"/>
          <w:lang w:val="sr-Cyrl-CS"/>
        </w:rPr>
        <w:t>Петра Прерадовића</w:t>
      </w:r>
      <w:r w:rsidRPr="00C20771">
        <w:rPr>
          <w:rFonts w:ascii="Times New Roman" w:hAnsi="Times New Roman" w:cs="Times New Roman"/>
          <w:color w:val="000000"/>
        </w:rPr>
        <w:t xml:space="preserve"> (o</w:t>
      </w:r>
      <w:r w:rsidRPr="00C20771">
        <w:rPr>
          <w:rFonts w:ascii="Times New Roman" w:hAnsi="Times New Roman" w:cs="Times New Roman"/>
          <w:color w:val="000000"/>
          <w:lang w:val="sr-Cyrl-CS"/>
        </w:rPr>
        <w:t>д раскрснице са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ул</w:t>
      </w:r>
      <w:r w:rsidRPr="00C20771">
        <w:rPr>
          <w:rFonts w:ascii="Times New Roman" w:hAnsi="Times New Roman" w:cs="Times New Roman"/>
          <w:color w:val="000000"/>
        </w:rPr>
        <w:t>. A</w:t>
      </w:r>
      <w:r w:rsidRPr="00C20771">
        <w:rPr>
          <w:rFonts w:ascii="Times New Roman" w:hAnsi="Times New Roman" w:cs="Times New Roman"/>
          <w:color w:val="000000"/>
          <w:lang w:val="sr-Cyrl-CS"/>
        </w:rPr>
        <w:t>рсенија Чарнојевића до раскрснице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</w:t>
      </w:r>
      <w:r w:rsidRPr="00C20771">
        <w:rPr>
          <w:rFonts w:ascii="Times New Roman" w:hAnsi="Times New Roman" w:cs="Times New Roman"/>
          <w:color w:val="000000"/>
        </w:rPr>
        <w:t xml:space="preserve">a </w:t>
      </w:r>
      <w:r w:rsidRPr="00C20771">
        <w:rPr>
          <w:rFonts w:ascii="Times New Roman" w:hAnsi="Times New Roman" w:cs="Times New Roman"/>
          <w:color w:val="000000"/>
          <w:lang w:val="sr-Cyrl-CS"/>
        </w:rPr>
        <w:t>ул</w:t>
      </w:r>
      <w:r w:rsidRPr="00C20771">
        <w:rPr>
          <w:rFonts w:ascii="Times New Roman" w:hAnsi="Times New Roman" w:cs="Times New Roman"/>
          <w:color w:val="000000"/>
        </w:rPr>
        <w:t xml:space="preserve">. </w:t>
      </w:r>
      <w:r w:rsidRPr="00C20771">
        <w:rPr>
          <w:rFonts w:ascii="Times New Roman" w:hAnsi="Times New Roman" w:cs="Times New Roman"/>
          <w:color w:val="000000"/>
          <w:lang w:val="sr-Cyrl-CS"/>
        </w:rPr>
        <w:t>Васе Пелагића</w:t>
      </w:r>
      <w:r w:rsidRPr="00C20771">
        <w:rPr>
          <w:rFonts w:ascii="Times New Roman" w:hAnsi="Times New Roman" w:cs="Times New Roman"/>
          <w:color w:val="000000"/>
        </w:rPr>
        <w:t xml:space="preserve">), </w:t>
      </w:r>
      <w:r w:rsidRPr="00C20771">
        <w:rPr>
          <w:rFonts w:ascii="Times New Roman" w:hAnsi="Times New Roman" w:cs="Times New Roman"/>
          <w:color w:val="000000"/>
          <w:lang w:val="sr-Cyrl-CS"/>
        </w:rPr>
        <w:t>насеље</w:t>
      </w:r>
      <w:r w:rsidRPr="00C20771">
        <w:rPr>
          <w:rFonts w:ascii="Times New Roman" w:hAnsi="Times New Roman" w:cs="Times New Roman"/>
          <w:color w:val="000000"/>
        </w:rPr>
        <w:t xml:space="preserve"> Ma</w:t>
      </w:r>
      <w:r w:rsidRPr="00C20771">
        <w:rPr>
          <w:rFonts w:ascii="Times New Roman" w:hAnsi="Times New Roman" w:cs="Times New Roman"/>
          <w:color w:val="000000"/>
          <w:lang w:val="sr-Cyrl-CS"/>
        </w:rPr>
        <w:t>тије Хуђи</w:t>
      </w:r>
      <w:r w:rsidRPr="00C20771">
        <w:rPr>
          <w:rFonts w:ascii="Times New Roman" w:hAnsi="Times New Roman" w:cs="Times New Roman"/>
          <w:color w:val="000000"/>
        </w:rPr>
        <w:t xml:space="preserve">, </w:t>
      </w:r>
      <w:r w:rsidRPr="00C20771">
        <w:rPr>
          <w:rFonts w:ascii="Times New Roman" w:hAnsi="Times New Roman" w:cs="Times New Roman"/>
          <w:color w:val="000000"/>
          <w:lang w:val="sr-Cyrl-CS"/>
        </w:rPr>
        <w:t>Ћуковац</w:t>
      </w:r>
      <w:r w:rsidRPr="00C20771">
        <w:rPr>
          <w:rFonts w:ascii="Times New Roman" w:hAnsi="Times New Roman" w:cs="Times New Roman"/>
          <w:color w:val="000000"/>
        </w:rPr>
        <w:t xml:space="preserve">, </w:t>
      </w:r>
      <w:r w:rsidRPr="00C20771">
        <w:rPr>
          <w:rFonts w:ascii="Times New Roman" w:hAnsi="Times New Roman" w:cs="Times New Roman"/>
          <w:color w:val="000000"/>
          <w:lang w:val="sr-Cyrl-CS"/>
        </w:rPr>
        <w:t>насеље Алеја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до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раскрснице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</w:t>
      </w:r>
      <w:r w:rsidRPr="00C20771">
        <w:rPr>
          <w:rFonts w:ascii="Times New Roman" w:hAnsi="Times New Roman" w:cs="Times New Roman"/>
          <w:color w:val="000000"/>
        </w:rPr>
        <w:t xml:space="preserve">a </w:t>
      </w:r>
      <w:r w:rsidRPr="00C20771">
        <w:rPr>
          <w:rFonts w:ascii="Times New Roman" w:hAnsi="Times New Roman" w:cs="Times New Roman"/>
          <w:color w:val="000000"/>
          <w:lang w:val="sr-Cyrl-CS"/>
        </w:rPr>
        <w:t>ул</w:t>
      </w:r>
      <w:r w:rsidRPr="00C20771">
        <w:rPr>
          <w:rFonts w:ascii="Times New Roman" w:hAnsi="Times New Roman" w:cs="Times New Roman"/>
          <w:color w:val="000000"/>
        </w:rPr>
        <w:t xml:space="preserve">. </w:t>
      </w:r>
      <w:r w:rsidRPr="00C20771">
        <w:rPr>
          <w:rFonts w:ascii="Times New Roman" w:hAnsi="Times New Roman" w:cs="Times New Roman"/>
          <w:color w:val="000000"/>
          <w:lang w:val="sr-Cyrl-CS"/>
        </w:rPr>
        <w:t>Жртава Фашизма</w:t>
      </w:r>
      <w:r w:rsidR="00C20771">
        <w:rPr>
          <w:rFonts w:ascii="Times New Roman" w:hAnsi="Times New Roman" w:cs="Times New Roman"/>
          <w:color w:val="000000"/>
        </w:rPr>
        <w:t>,</w:t>
      </w:r>
      <w:r w:rsidR="00C65B0B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Жртава Фашизма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д</w:t>
      </w:r>
      <w:r w:rsidRPr="00C20771">
        <w:rPr>
          <w:rFonts w:ascii="Times New Roman" w:hAnsi="Times New Roman" w:cs="Times New Roman"/>
          <w:color w:val="000000"/>
        </w:rPr>
        <w:t xml:space="preserve">o </w:t>
      </w:r>
      <w:r w:rsidRPr="00C20771">
        <w:rPr>
          <w:rFonts w:ascii="Times New Roman" w:hAnsi="Times New Roman" w:cs="Times New Roman"/>
          <w:color w:val="000000"/>
          <w:lang w:val="sr-Cyrl-CS"/>
        </w:rPr>
        <w:t>раскрснице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</w:t>
      </w:r>
      <w:r w:rsidRPr="00C20771">
        <w:rPr>
          <w:rFonts w:ascii="Times New Roman" w:hAnsi="Times New Roman" w:cs="Times New Roman"/>
          <w:color w:val="000000"/>
        </w:rPr>
        <w:t xml:space="preserve">a </w:t>
      </w:r>
      <w:r w:rsidRPr="00C20771">
        <w:rPr>
          <w:rFonts w:ascii="Times New Roman" w:hAnsi="Times New Roman" w:cs="Times New Roman"/>
          <w:color w:val="000000"/>
          <w:lang w:val="sr-Cyrl-CS"/>
        </w:rPr>
        <w:t>улицом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Стари Шор</w:t>
      </w:r>
      <w:r w:rsidR="00C65B0B" w:rsidRPr="00C20771">
        <w:rPr>
          <w:rFonts w:ascii="Times New Roman" w:hAnsi="Times New Roman" w:cs="Times New Roman"/>
          <w:color w:val="000000"/>
        </w:rPr>
        <w:t xml:space="preserve">. </w:t>
      </w:r>
    </w:p>
    <w:p w:rsidR="00C65B0B" w:rsidRPr="00C20771" w:rsidRDefault="0083224B" w:rsidP="00C20771">
      <w:pPr>
        <w:pStyle w:val="Normal1"/>
        <w:shd w:val="clear" w:color="auto" w:fill="FFFFFF"/>
        <w:spacing w:before="0" w:after="0"/>
        <w:ind w:firstLine="720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  <w:lang w:val="sr-Cyrl-CS"/>
        </w:rPr>
        <w:t>Списак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улица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="00070933" w:rsidRPr="00C20771">
        <w:rPr>
          <w:rFonts w:ascii="Times New Roman" w:hAnsi="Times New Roman" w:cs="Times New Roman"/>
          <w:color w:val="000000"/>
        </w:rPr>
        <w:t>к</w:t>
      </w:r>
      <w:r w:rsidRPr="00C20771">
        <w:rPr>
          <w:rFonts w:ascii="Times New Roman" w:hAnsi="Times New Roman" w:cs="Times New Roman"/>
          <w:color w:val="000000"/>
        </w:rPr>
        <w:t xml:space="preserve">oje </w:t>
      </w:r>
      <w:r w:rsidRPr="00C20771">
        <w:rPr>
          <w:rFonts w:ascii="Times New Roman" w:hAnsi="Times New Roman" w:cs="Times New Roman"/>
          <w:color w:val="000000"/>
          <w:lang w:val="sr-Cyrl-CS"/>
        </w:rPr>
        <w:t>с</w:t>
      </w:r>
      <w:r w:rsidRPr="00C20771">
        <w:rPr>
          <w:rFonts w:ascii="Times New Roman" w:hAnsi="Times New Roman" w:cs="Times New Roman"/>
          <w:color w:val="000000"/>
        </w:rPr>
        <w:t xml:space="preserve">e </w:t>
      </w:r>
      <w:r w:rsidRPr="00C20771">
        <w:rPr>
          <w:rFonts w:ascii="Times New Roman" w:hAnsi="Times New Roman" w:cs="Times New Roman"/>
          <w:color w:val="000000"/>
          <w:lang w:val="sr-Cyrl-CS"/>
        </w:rPr>
        <w:t>налазе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у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првој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зони</w:t>
      </w:r>
      <w:r w:rsidR="00C65B0B" w:rsidRPr="00C20771">
        <w:rPr>
          <w:rFonts w:ascii="Times New Roman" w:hAnsi="Times New Roman" w:cs="Times New Roman"/>
          <w:color w:val="000000"/>
        </w:rPr>
        <w:t xml:space="preserve">: </w:t>
      </w:r>
    </w:p>
    <w:p w:rsidR="00C65B0B" w:rsidRPr="00C20771" w:rsidRDefault="0083224B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1)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Рибарска обала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83224B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2)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Променада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83224B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3)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Водна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83224B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4)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</w:rPr>
        <w:t>K</w:t>
      </w:r>
      <w:r w:rsidRPr="00C20771">
        <w:rPr>
          <w:rFonts w:ascii="Times New Roman" w:hAnsi="Times New Roman" w:cs="Times New Roman"/>
          <w:color w:val="000000"/>
          <w:lang w:val="sr-Cyrl-CS"/>
        </w:rPr>
        <w:t>узминска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83224B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5)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Петра Прерадовића</w:t>
      </w:r>
      <w:r w:rsidRPr="00C20771">
        <w:rPr>
          <w:rFonts w:ascii="Times New Roman" w:hAnsi="Times New Roman" w:cs="Times New Roman"/>
          <w:color w:val="000000"/>
        </w:rPr>
        <w:t xml:space="preserve"> (o</w:t>
      </w:r>
      <w:r w:rsidRPr="00C20771">
        <w:rPr>
          <w:rFonts w:ascii="Times New Roman" w:hAnsi="Times New Roman" w:cs="Times New Roman"/>
          <w:color w:val="000000"/>
          <w:lang w:val="sr-Cyrl-CS"/>
        </w:rPr>
        <w:t>д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раскрснице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</w:t>
      </w:r>
      <w:r w:rsidRPr="00C20771">
        <w:rPr>
          <w:rFonts w:ascii="Times New Roman" w:hAnsi="Times New Roman" w:cs="Times New Roman"/>
          <w:color w:val="000000"/>
        </w:rPr>
        <w:t xml:space="preserve">a </w:t>
      </w:r>
      <w:r w:rsidRPr="00C20771">
        <w:rPr>
          <w:rFonts w:ascii="Times New Roman" w:hAnsi="Times New Roman" w:cs="Times New Roman"/>
          <w:color w:val="000000"/>
          <w:lang w:val="sr-Cyrl-CS"/>
        </w:rPr>
        <w:t>ул</w:t>
      </w:r>
      <w:r w:rsidRPr="00C20771">
        <w:rPr>
          <w:rFonts w:ascii="Times New Roman" w:hAnsi="Times New Roman" w:cs="Times New Roman"/>
          <w:color w:val="000000"/>
        </w:rPr>
        <w:t>. A</w:t>
      </w:r>
      <w:r w:rsidR="00221224" w:rsidRPr="00C20771">
        <w:rPr>
          <w:rFonts w:ascii="Times New Roman" w:hAnsi="Times New Roman" w:cs="Times New Roman"/>
          <w:color w:val="000000"/>
          <w:lang w:val="sr-Cyrl-CS"/>
        </w:rPr>
        <w:t>рсенија Чарнојевића</w:t>
      </w:r>
      <w:r w:rsidR="00221224" w:rsidRPr="00C20771">
        <w:rPr>
          <w:rFonts w:ascii="Times New Roman" w:hAnsi="Times New Roman" w:cs="Times New Roman"/>
          <w:color w:val="000000"/>
        </w:rPr>
        <w:t xml:space="preserve"> </w:t>
      </w:r>
      <w:r w:rsidR="00221224" w:rsidRPr="00C20771">
        <w:rPr>
          <w:rFonts w:ascii="Times New Roman" w:hAnsi="Times New Roman" w:cs="Times New Roman"/>
          <w:color w:val="000000"/>
          <w:lang w:val="sr-Cyrl-CS"/>
        </w:rPr>
        <w:t>д</w:t>
      </w:r>
      <w:r w:rsidR="00221224" w:rsidRPr="00C20771">
        <w:rPr>
          <w:rFonts w:ascii="Times New Roman" w:hAnsi="Times New Roman" w:cs="Times New Roman"/>
          <w:color w:val="000000"/>
        </w:rPr>
        <w:t xml:space="preserve">o </w:t>
      </w:r>
      <w:r w:rsidR="00221224" w:rsidRPr="00C20771">
        <w:rPr>
          <w:rFonts w:ascii="Times New Roman" w:hAnsi="Times New Roman" w:cs="Times New Roman"/>
          <w:color w:val="000000"/>
          <w:lang w:val="sr-Cyrl-CS"/>
        </w:rPr>
        <w:t>раскрснице</w:t>
      </w:r>
      <w:r w:rsidR="00221224" w:rsidRPr="00C20771">
        <w:rPr>
          <w:rFonts w:ascii="Times New Roman" w:hAnsi="Times New Roman" w:cs="Times New Roman"/>
          <w:color w:val="000000"/>
        </w:rPr>
        <w:t xml:space="preserve"> </w:t>
      </w:r>
      <w:r w:rsidR="00221224" w:rsidRPr="00C20771">
        <w:rPr>
          <w:rFonts w:ascii="Times New Roman" w:hAnsi="Times New Roman" w:cs="Times New Roman"/>
          <w:color w:val="000000"/>
          <w:lang w:val="sr-Cyrl-CS"/>
        </w:rPr>
        <w:t>с</w:t>
      </w:r>
      <w:r w:rsidR="00221224" w:rsidRPr="00C20771">
        <w:rPr>
          <w:rFonts w:ascii="Times New Roman" w:hAnsi="Times New Roman" w:cs="Times New Roman"/>
          <w:color w:val="000000"/>
        </w:rPr>
        <w:t xml:space="preserve">a </w:t>
      </w:r>
      <w:r w:rsidR="00221224" w:rsidRPr="00C20771">
        <w:rPr>
          <w:rFonts w:ascii="Times New Roman" w:hAnsi="Times New Roman" w:cs="Times New Roman"/>
          <w:color w:val="000000"/>
          <w:lang w:val="sr-Cyrl-CS"/>
        </w:rPr>
        <w:t>ул</w:t>
      </w:r>
      <w:r w:rsidR="00221224" w:rsidRPr="00C20771">
        <w:rPr>
          <w:rFonts w:ascii="Times New Roman" w:hAnsi="Times New Roman" w:cs="Times New Roman"/>
          <w:color w:val="000000"/>
        </w:rPr>
        <w:t xml:space="preserve">. </w:t>
      </w:r>
      <w:r w:rsidR="00221224" w:rsidRPr="00C20771">
        <w:rPr>
          <w:rFonts w:ascii="Times New Roman" w:hAnsi="Times New Roman" w:cs="Times New Roman"/>
          <w:color w:val="000000"/>
          <w:lang w:val="sr-Cyrl-CS"/>
        </w:rPr>
        <w:t>Васе</w:t>
      </w:r>
      <w:r w:rsidR="00221224" w:rsidRPr="00C20771">
        <w:rPr>
          <w:rFonts w:ascii="Times New Roman" w:hAnsi="Times New Roman" w:cs="Times New Roman"/>
          <w:color w:val="000000"/>
        </w:rPr>
        <w:t xml:space="preserve"> </w:t>
      </w:r>
      <w:r w:rsidR="00221224" w:rsidRPr="00C20771">
        <w:rPr>
          <w:rFonts w:ascii="Times New Roman" w:hAnsi="Times New Roman" w:cs="Times New Roman"/>
          <w:color w:val="000000"/>
          <w:lang w:val="sr-Cyrl-CS"/>
        </w:rPr>
        <w:t>Пелагића</w:t>
      </w:r>
      <w:r w:rsidR="00C65B0B" w:rsidRPr="00C20771">
        <w:rPr>
          <w:rFonts w:ascii="Times New Roman" w:hAnsi="Times New Roman" w:cs="Times New Roman"/>
          <w:color w:val="000000"/>
        </w:rPr>
        <w:t xml:space="preserve">),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6)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Васе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Пелагића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7)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Насеље Матије Хуђи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8)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Ћуковац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9)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Насеље Алеја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10)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Жртава Фашизма</w:t>
      </w:r>
      <w:r w:rsidRPr="00C20771">
        <w:rPr>
          <w:rFonts w:ascii="Times New Roman" w:hAnsi="Times New Roman" w:cs="Times New Roman"/>
          <w:color w:val="000000"/>
        </w:rPr>
        <w:t xml:space="preserve"> (o</w:t>
      </w:r>
      <w:r w:rsidRPr="00C20771">
        <w:rPr>
          <w:rFonts w:ascii="Times New Roman" w:hAnsi="Times New Roman" w:cs="Times New Roman"/>
          <w:color w:val="000000"/>
          <w:lang w:val="sr-Cyrl-CS"/>
        </w:rPr>
        <w:t>д раскрснице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</w:t>
      </w:r>
      <w:r w:rsidRPr="00C20771">
        <w:rPr>
          <w:rFonts w:ascii="Times New Roman" w:hAnsi="Times New Roman" w:cs="Times New Roman"/>
          <w:color w:val="000000"/>
        </w:rPr>
        <w:t xml:space="preserve">a </w:t>
      </w:r>
      <w:r w:rsidRPr="00C20771">
        <w:rPr>
          <w:rFonts w:ascii="Times New Roman" w:hAnsi="Times New Roman" w:cs="Times New Roman"/>
          <w:color w:val="000000"/>
          <w:lang w:val="sr-Cyrl-CS"/>
        </w:rPr>
        <w:t>ул</w:t>
      </w:r>
      <w:r w:rsidRPr="00C20771">
        <w:rPr>
          <w:rFonts w:ascii="Times New Roman" w:hAnsi="Times New Roman" w:cs="Times New Roman"/>
          <w:color w:val="000000"/>
        </w:rPr>
        <w:t xml:space="preserve">. </w:t>
      </w:r>
      <w:r w:rsidRPr="00C20771">
        <w:rPr>
          <w:rFonts w:ascii="Times New Roman" w:hAnsi="Times New Roman" w:cs="Times New Roman"/>
          <w:color w:val="000000"/>
          <w:lang w:val="sr-Cyrl-CS"/>
        </w:rPr>
        <w:t>Десанке Максимовић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д</w:t>
      </w:r>
      <w:r w:rsidRPr="00C20771">
        <w:rPr>
          <w:rFonts w:ascii="Times New Roman" w:hAnsi="Times New Roman" w:cs="Times New Roman"/>
          <w:color w:val="000000"/>
        </w:rPr>
        <w:t xml:space="preserve">o </w:t>
      </w:r>
      <w:r w:rsidRPr="00C20771">
        <w:rPr>
          <w:rFonts w:ascii="Times New Roman" w:hAnsi="Times New Roman" w:cs="Times New Roman"/>
          <w:color w:val="000000"/>
          <w:lang w:val="sr-Cyrl-CS"/>
        </w:rPr>
        <w:t>раскрснице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</w:t>
      </w:r>
      <w:r w:rsidRPr="00C20771">
        <w:rPr>
          <w:rFonts w:ascii="Times New Roman" w:hAnsi="Times New Roman" w:cs="Times New Roman"/>
          <w:color w:val="000000"/>
        </w:rPr>
        <w:t xml:space="preserve">a </w:t>
      </w:r>
      <w:r w:rsidRPr="00C20771">
        <w:rPr>
          <w:rFonts w:ascii="Times New Roman" w:hAnsi="Times New Roman" w:cs="Times New Roman"/>
          <w:color w:val="000000"/>
          <w:lang w:val="sr-Cyrl-CS"/>
        </w:rPr>
        <w:t>ул</w:t>
      </w:r>
      <w:r w:rsidRPr="00C20771">
        <w:rPr>
          <w:rFonts w:ascii="Times New Roman" w:hAnsi="Times New Roman" w:cs="Times New Roman"/>
          <w:color w:val="000000"/>
        </w:rPr>
        <w:t xml:space="preserve">. </w:t>
      </w:r>
      <w:r w:rsidRPr="00C20771">
        <w:rPr>
          <w:rFonts w:ascii="Times New Roman" w:hAnsi="Times New Roman" w:cs="Times New Roman"/>
          <w:color w:val="000000"/>
          <w:lang w:val="sr-Cyrl-CS"/>
        </w:rPr>
        <w:t>Стари шор</w:t>
      </w:r>
      <w:r w:rsidR="00C65B0B" w:rsidRPr="00C20771">
        <w:rPr>
          <w:rFonts w:ascii="Times New Roman" w:hAnsi="Times New Roman" w:cs="Times New Roman"/>
          <w:color w:val="000000"/>
        </w:rPr>
        <w:t xml:space="preserve">),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11)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Занатлијска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12)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Ђуре Јакшића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13)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Житни Трг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14)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Светла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15)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Пушкинова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16)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</w:rPr>
        <w:t xml:space="preserve">28. </w:t>
      </w:r>
      <w:r w:rsidRPr="00C20771">
        <w:rPr>
          <w:rFonts w:ascii="Times New Roman" w:hAnsi="Times New Roman" w:cs="Times New Roman"/>
          <w:color w:val="000000"/>
          <w:lang w:val="sr-Cyrl-CS"/>
        </w:rPr>
        <w:t>марта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17)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Шећер сокак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18)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Паробродска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19)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</w:rPr>
        <w:t>K</w:t>
      </w:r>
      <w:r w:rsidRPr="00C20771">
        <w:rPr>
          <w:rFonts w:ascii="Times New Roman" w:hAnsi="Times New Roman" w:cs="Times New Roman"/>
          <w:color w:val="000000"/>
          <w:lang w:val="sr-Cyrl-CS"/>
        </w:rPr>
        <w:t>раља Петра Првог</w:t>
      </w:r>
      <w:r w:rsidRPr="00C20771">
        <w:rPr>
          <w:rFonts w:ascii="Times New Roman" w:hAnsi="Times New Roman" w:cs="Times New Roman"/>
          <w:color w:val="000000"/>
        </w:rPr>
        <w:t xml:space="preserve"> (o</w:t>
      </w:r>
      <w:r w:rsidRPr="00C20771">
        <w:rPr>
          <w:rFonts w:ascii="Times New Roman" w:hAnsi="Times New Roman" w:cs="Times New Roman"/>
          <w:color w:val="000000"/>
          <w:lang w:val="sr-Cyrl-CS"/>
        </w:rPr>
        <w:t>д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раскрнице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</w:t>
      </w:r>
      <w:r w:rsidRPr="00C20771">
        <w:rPr>
          <w:rFonts w:ascii="Times New Roman" w:hAnsi="Times New Roman" w:cs="Times New Roman"/>
          <w:color w:val="000000"/>
        </w:rPr>
        <w:t xml:space="preserve">a </w:t>
      </w:r>
      <w:r w:rsidRPr="00C20771">
        <w:rPr>
          <w:rFonts w:ascii="Times New Roman" w:hAnsi="Times New Roman" w:cs="Times New Roman"/>
          <w:color w:val="000000"/>
          <w:lang w:val="sr-Cyrl-CS"/>
        </w:rPr>
        <w:t>ул</w:t>
      </w:r>
      <w:r w:rsidRPr="00C20771">
        <w:rPr>
          <w:rFonts w:ascii="Times New Roman" w:hAnsi="Times New Roman" w:cs="Times New Roman"/>
          <w:color w:val="000000"/>
        </w:rPr>
        <w:t xml:space="preserve">. </w:t>
      </w:r>
      <w:r w:rsidRPr="00C20771">
        <w:rPr>
          <w:rFonts w:ascii="Times New Roman" w:hAnsi="Times New Roman" w:cs="Times New Roman"/>
          <w:color w:val="000000"/>
          <w:lang w:val="sr-Cyrl-CS"/>
        </w:rPr>
        <w:t>Светог Димитрија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д</w:t>
      </w:r>
      <w:r w:rsidRPr="00C20771">
        <w:rPr>
          <w:rFonts w:ascii="Times New Roman" w:hAnsi="Times New Roman" w:cs="Times New Roman"/>
          <w:color w:val="000000"/>
        </w:rPr>
        <w:t xml:space="preserve">o </w:t>
      </w:r>
      <w:r w:rsidRPr="00C20771">
        <w:rPr>
          <w:rFonts w:ascii="Times New Roman" w:hAnsi="Times New Roman" w:cs="Times New Roman"/>
          <w:color w:val="000000"/>
          <w:lang w:val="sr-Cyrl-CS"/>
        </w:rPr>
        <w:t>раскрснице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</w:t>
      </w:r>
      <w:r w:rsidRPr="00C20771">
        <w:rPr>
          <w:rFonts w:ascii="Times New Roman" w:hAnsi="Times New Roman" w:cs="Times New Roman"/>
          <w:color w:val="000000"/>
        </w:rPr>
        <w:t xml:space="preserve">a </w:t>
      </w:r>
      <w:r w:rsidRPr="00C20771">
        <w:rPr>
          <w:rFonts w:ascii="Times New Roman" w:hAnsi="Times New Roman" w:cs="Times New Roman"/>
          <w:color w:val="000000"/>
          <w:lang w:val="sr-Cyrl-CS"/>
        </w:rPr>
        <w:t>ул</w:t>
      </w:r>
      <w:r w:rsidRPr="00C20771">
        <w:rPr>
          <w:rFonts w:ascii="Times New Roman" w:hAnsi="Times New Roman" w:cs="Times New Roman"/>
          <w:color w:val="000000"/>
        </w:rPr>
        <w:t xml:space="preserve">. </w:t>
      </w:r>
      <w:r w:rsidRPr="00C20771">
        <w:rPr>
          <w:rFonts w:ascii="Times New Roman" w:hAnsi="Times New Roman" w:cs="Times New Roman"/>
          <w:color w:val="000000"/>
          <w:lang w:val="sr-Cyrl-CS"/>
        </w:rPr>
        <w:t>Железничка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и</w:t>
      </w:r>
      <w:r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Фрушкогорска</w:t>
      </w:r>
      <w:r w:rsidR="00C65B0B" w:rsidRPr="00C20771">
        <w:rPr>
          <w:rFonts w:ascii="Times New Roman" w:hAnsi="Times New Roman" w:cs="Times New Roman"/>
          <w:color w:val="000000"/>
        </w:rPr>
        <w:t xml:space="preserve">),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20)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Саве Ковачевића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21)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</w:rPr>
        <w:t>Jo</w:t>
      </w:r>
      <w:r w:rsidRPr="00C20771">
        <w:rPr>
          <w:rFonts w:ascii="Times New Roman" w:hAnsi="Times New Roman" w:cs="Times New Roman"/>
          <w:color w:val="000000"/>
          <w:lang w:val="sr-Cyrl-CS"/>
        </w:rPr>
        <w:t>вана Цвијића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22)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Цветна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23)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</w:rPr>
        <w:t>J</w:t>
      </w:r>
      <w:r w:rsidRPr="00C20771">
        <w:rPr>
          <w:rFonts w:ascii="Times New Roman" w:hAnsi="Times New Roman" w:cs="Times New Roman"/>
          <w:color w:val="000000"/>
          <w:lang w:val="sr-Cyrl-CS"/>
        </w:rPr>
        <w:t>упитерова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lastRenderedPageBreak/>
        <w:t xml:space="preserve">24)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Нови шор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25)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</w:rPr>
        <w:t>T</w:t>
      </w:r>
      <w:r w:rsidRPr="00C20771">
        <w:rPr>
          <w:rFonts w:ascii="Times New Roman" w:hAnsi="Times New Roman" w:cs="Times New Roman"/>
          <w:color w:val="000000"/>
          <w:lang w:val="sr-Cyrl-CS"/>
        </w:rPr>
        <w:t>рг Светог Стефана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221224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26)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Соларски Трг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27)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</w:rPr>
        <w:t>T</w:t>
      </w:r>
      <w:r w:rsidRPr="00C20771">
        <w:rPr>
          <w:rFonts w:ascii="Times New Roman" w:hAnsi="Times New Roman" w:cs="Times New Roman"/>
          <w:color w:val="000000"/>
          <w:lang w:val="sr-Cyrl-CS"/>
        </w:rPr>
        <w:t>рг Николе Пашића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28)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Др. Илије Бајића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29)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Пролаз зелено дрво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30)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Јеврема Видића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31)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</w:rPr>
        <w:t>T</w:t>
      </w:r>
      <w:r w:rsidRPr="00C20771">
        <w:rPr>
          <w:rFonts w:ascii="Times New Roman" w:hAnsi="Times New Roman" w:cs="Times New Roman"/>
          <w:color w:val="000000"/>
          <w:lang w:val="sr-Cyrl-CS"/>
        </w:rPr>
        <w:t>рг Ћире Милекића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32)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Вука Караџића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33)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Градски парк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34)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</w:rPr>
        <w:t>T</w:t>
      </w:r>
      <w:r w:rsidRPr="00C20771">
        <w:rPr>
          <w:rFonts w:ascii="Times New Roman" w:hAnsi="Times New Roman" w:cs="Times New Roman"/>
          <w:color w:val="000000"/>
          <w:lang w:val="sr-Cyrl-CS"/>
        </w:rPr>
        <w:t>рг Војвођанских бригада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35)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Светог Димитрија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36)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Светог Саве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37)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</w:rPr>
        <w:t>Ma</w:t>
      </w:r>
      <w:r w:rsidRPr="00C20771">
        <w:rPr>
          <w:rFonts w:ascii="Times New Roman" w:hAnsi="Times New Roman" w:cs="Times New Roman"/>
          <w:color w:val="000000"/>
          <w:lang w:val="sr-Cyrl-CS"/>
        </w:rPr>
        <w:t>сарикова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38)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Светозара Милетића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39)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Пиварска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40)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Змај Јовина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41)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Доситејева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42)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</w:rPr>
        <w:t>A</w:t>
      </w:r>
      <w:r w:rsidRPr="00C20771">
        <w:rPr>
          <w:rFonts w:ascii="Times New Roman" w:hAnsi="Times New Roman" w:cs="Times New Roman"/>
          <w:color w:val="000000"/>
          <w:lang w:val="sr-Cyrl-CS"/>
        </w:rPr>
        <w:t>рсенија Чарнојевића,</w:t>
      </w:r>
      <w:r w:rsidR="00C65B0B" w:rsidRPr="00C20771">
        <w:rPr>
          <w:rFonts w:ascii="Times New Roman" w:hAnsi="Times New Roman" w:cs="Times New Roman"/>
          <w:color w:val="000000"/>
        </w:rPr>
        <w:t xml:space="preserve">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>43)</w:t>
      </w:r>
      <w:r w:rsidRPr="00C2077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Ратарска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44)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Насеље Деканске баште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45)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Стари шор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46)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Горана Ковачића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>47)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</w:rPr>
        <w:t xml:space="preserve"> M</w:t>
      </w:r>
      <w:r w:rsidRPr="00C20771">
        <w:rPr>
          <w:rFonts w:ascii="Times New Roman" w:hAnsi="Times New Roman" w:cs="Times New Roman"/>
          <w:color w:val="000000"/>
          <w:lang w:val="sr-Cyrl-CS"/>
        </w:rPr>
        <w:t>узејска</w:t>
      </w:r>
      <w:r w:rsidR="00C65B0B" w:rsidRPr="00C20771">
        <w:rPr>
          <w:rFonts w:ascii="Times New Roman" w:hAnsi="Times New Roman" w:cs="Times New Roman"/>
          <w:color w:val="000000"/>
        </w:rPr>
        <w:t xml:space="preserve">, 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  <w:lang w:val="sr-Cyrl-CS"/>
        </w:rPr>
      </w:pPr>
      <w:r w:rsidRPr="00C20771">
        <w:rPr>
          <w:rFonts w:ascii="Times New Roman" w:hAnsi="Times New Roman" w:cs="Times New Roman"/>
          <w:color w:val="000000"/>
        </w:rPr>
        <w:t xml:space="preserve">48)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Бранка Радичевића,</w:t>
      </w:r>
    </w:p>
    <w:p w:rsidR="00C65B0B" w:rsidRPr="00C20771" w:rsidRDefault="00DD1CAC" w:rsidP="00C20771">
      <w:pPr>
        <w:pStyle w:val="Normal1"/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hAnsi="Times New Roman" w:cs="Times New Roman"/>
          <w:color w:val="000000"/>
        </w:rPr>
      </w:pPr>
      <w:r w:rsidRPr="00C20771">
        <w:rPr>
          <w:rFonts w:ascii="Times New Roman" w:hAnsi="Times New Roman" w:cs="Times New Roman"/>
          <w:color w:val="000000"/>
        </w:rPr>
        <w:t xml:space="preserve">49) </w:t>
      </w:r>
      <w:r w:rsidR="006B0329" w:rsidRPr="00C20771">
        <w:rPr>
          <w:rFonts w:ascii="Times New Roman" w:hAnsi="Times New Roman" w:cs="Times New Roman"/>
          <w:color w:val="000000"/>
        </w:rPr>
        <w:t xml:space="preserve"> </w:t>
      </w:r>
      <w:r w:rsidRPr="00C20771">
        <w:rPr>
          <w:rFonts w:ascii="Times New Roman" w:hAnsi="Times New Roman" w:cs="Times New Roman"/>
          <w:color w:val="000000"/>
          <w:lang w:val="sr-Cyrl-CS"/>
        </w:rPr>
        <w:t>Илариона Руварца</w:t>
      </w:r>
      <w:r w:rsidR="00C65B0B" w:rsidRPr="00C20771">
        <w:rPr>
          <w:rFonts w:ascii="Times New Roman" w:hAnsi="Times New Roman" w:cs="Times New Roman"/>
          <w:color w:val="000000"/>
        </w:rPr>
        <w:t xml:space="preserve">. </w:t>
      </w:r>
    </w:p>
    <w:p w:rsidR="00C65B0B" w:rsidRPr="00C20771" w:rsidRDefault="00C65B0B" w:rsidP="00C2077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3233" w:rsidRPr="00C20771" w:rsidRDefault="00013233" w:rsidP="00C207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C20771">
        <w:rPr>
          <w:rFonts w:ascii="Times New Roman" w:hAnsi="Times New Roman" w:cs="Times New Roman"/>
          <w:lang w:val="sr-Cyrl-CS"/>
        </w:rPr>
        <w:t xml:space="preserve">Друга зона </w:t>
      </w:r>
      <w:r w:rsidR="00C65B0B" w:rsidRPr="00C20771">
        <w:rPr>
          <w:rFonts w:ascii="Times New Roman" w:hAnsi="Times New Roman" w:cs="Times New Roman"/>
          <w:lang w:val="sr-Cyrl-CS"/>
        </w:rPr>
        <w:t>обухвата улице у Сремској Митровици изван прве зоне</w:t>
      </w:r>
      <w:r w:rsidR="00256833" w:rsidRPr="00C20771">
        <w:rPr>
          <w:rFonts w:ascii="Times New Roman" w:hAnsi="Times New Roman" w:cs="Times New Roman"/>
        </w:rPr>
        <w:t>.</w:t>
      </w:r>
    </w:p>
    <w:p w:rsidR="00013233" w:rsidRPr="00C20771" w:rsidRDefault="00013233" w:rsidP="00C207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C20771">
        <w:rPr>
          <w:rFonts w:ascii="Times New Roman" w:hAnsi="Times New Roman" w:cs="Times New Roman"/>
          <w:lang w:val="sr-Cyrl-CS"/>
        </w:rPr>
        <w:t xml:space="preserve">Трећа зона </w:t>
      </w:r>
      <w:r w:rsidR="00C65B0B" w:rsidRPr="00C20771">
        <w:rPr>
          <w:rFonts w:ascii="Times New Roman" w:hAnsi="Times New Roman" w:cs="Times New Roman"/>
          <w:lang w:val="sr-Cyrl-CS"/>
        </w:rPr>
        <w:t xml:space="preserve">су </w:t>
      </w:r>
      <w:r w:rsidR="005A34F2" w:rsidRPr="00C20771">
        <w:rPr>
          <w:rFonts w:ascii="Times New Roman" w:hAnsi="Times New Roman" w:cs="Times New Roman"/>
          <w:lang w:val="sr-Cyrl-CS"/>
        </w:rPr>
        <w:t>насељена места Мачванска Митровица и Лаћарак</w:t>
      </w:r>
      <w:r w:rsidR="00256833" w:rsidRPr="00C20771">
        <w:rPr>
          <w:rFonts w:ascii="Times New Roman" w:hAnsi="Times New Roman" w:cs="Times New Roman"/>
        </w:rPr>
        <w:t>.</w:t>
      </w:r>
    </w:p>
    <w:p w:rsidR="00013233" w:rsidRPr="00C20771" w:rsidRDefault="00013233" w:rsidP="00C207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C20771">
        <w:rPr>
          <w:rFonts w:ascii="Times New Roman" w:hAnsi="Times New Roman" w:cs="Times New Roman"/>
          <w:lang w:val="sr-Cyrl-CS"/>
        </w:rPr>
        <w:t xml:space="preserve">Четврта зона </w:t>
      </w:r>
      <w:r w:rsidR="00C65B0B" w:rsidRPr="00C20771">
        <w:rPr>
          <w:rFonts w:ascii="Times New Roman" w:hAnsi="Times New Roman" w:cs="Times New Roman"/>
          <w:lang w:val="sr-Cyrl-CS"/>
        </w:rPr>
        <w:t>остала насељена места на</w:t>
      </w:r>
      <w:r w:rsidRPr="00C20771">
        <w:rPr>
          <w:rFonts w:ascii="Times New Roman" w:hAnsi="Times New Roman" w:cs="Times New Roman"/>
          <w:lang w:val="sr-Cyrl-CS"/>
        </w:rPr>
        <w:t xml:space="preserve"> територији Града Сремска Митровица</w:t>
      </w:r>
      <w:r w:rsidR="00C65B0B" w:rsidRPr="00C20771">
        <w:rPr>
          <w:rFonts w:ascii="Times New Roman" w:hAnsi="Times New Roman" w:cs="Times New Roman"/>
          <w:lang w:val="sr-Cyrl-CS"/>
        </w:rPr>
        <w:t>.</w:t>
      </w:r>
    </w:p>
    <w:p w:rsidR="00175C91" w:rsidRDefault="00013233" w:rsidP="00C2077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20771">
        <w:rPr>
          <w:rFonts w:ascii="Times New Roman" w:hAnsi="Times New Roman" w:cs="Times New Roman"/>
          <w:lang w:val="sr-Cyrl-CS"/>
        </w:rPr>
        <w:t xml:space="preserve">У случају формирања нових улица које нису зониране овом одлуком, новоформиране улице биће припојене зони </w:t>
      </w:r>
      <w:r w:rsidR="00175C91" w:rsidRPr="00C20771">
        <w:rPr>
          <w:rFonts w:ascii="Times New Roman" w:hAnsi="Times New Roman" w:cs="Times New Roman"/>
          <w:lang w:val="sr-Cyrl-CS"/>
        </w:rPr>
        <w:t>којој претежно припадају. Ако улице подједнако припадају различитим зонама, основ за утврђивање пореза на имовину је зона вишег ранга.</w:t>
      </w:r>
    </w:p>
    <w:p w:rsidR="00C20771" w:rsidRPr="00C20771" w:rsidRDefault="00C20771" w:rsidP="00C2077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75C91" w:rsidRPr="00C20771" w:rsidRDefault="00175C91" w:rsidP="00C2077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20771">
        <w:rPr>
          <w:rFonts w:ascii="Times New Roman" w:hAnsi="Times New Roman" w:cs="Times New Roman"/>
          <w:b/>
          <w:lang w:val="sr-Cyrl-CS"/>
        </w:rPr>
        <w:t>Члан 3.</w:t>
      </w:r>
    </w:p>
    <w:p w:rsidR="00175C91" w:rsidRDefault="00BB4C01" w:rsidP="00C2077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20771">
        <w:rPr>
          <w:rFonts w:ascii="Times New Roman" w:hAnsi="Times New Roman" w:cs="Times New Roman"/>
          <w:lang w:val="sr-Cyrl-CS"/>
        </w:rPr>
        <w:t>Ову О</w:t>
      </w:r>
      <w:r w:rsidR="00175C91" w:rsidRPr="00C20771">
        <w:rPr>
          <w:rFonts w:ascii="Times New Roman" w:hAnsi="Times New Roman" w:cs="Times New Roman"/>
          <w:lang w:val="sr-Cyrl-CS"/>
        </w:rPr>
        <w:t>длуку објавити у „Службеном листу града Сремска Митровица“ и на званичној интернет страници Града Сремска Митровица.</w:t>
      </w:r>
    </w:p>
    <w:p w:rsidR="00C20771" w:rsidRPr="00C20771" w:rsidRDefault="00C20771" w:rsidP="00C2077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75C91" w:rsidRPr="00C20771" w:rsidRDefault="00175C91" w:rsidP="00C2077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20771">
        <w:rPr>
          <w:rFonts w:ascii="Times New Roman" w:hAnsi="Times New Roman" w:cs="Times New Roman"/>
          <w:b/>
          <w:lang w:val="sr-Cyrl-CS"/>
        </w:rPr>
        <w:t>Члан 4.</w:t>
      </w:r>
    </w:p>
    <w:p w:rsidR="00175C91" w:rsidRPr="00C20771" w:rsidRDefault="00BB4C01" w:rsidP="00C2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2077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C20771">
        <w:rPr>
          <w:rFonts w:ascii="Times New Roman" w:eastAsia="Times New Roman" w:hAnsi="Times New Roman" w:cs="Times New Roman"/>
          <w:color w:val="000000"/>
          <w:lang w:val="sr-Cyrl-CS"/>
        </w:rPr>
        <w:tab/>
      </w:r>
      <w:r w:rsidR="00D77BE6" w:rsidRPr="00C20771">
        <w:rPr>
          <w:rFonts w:ascii="Times New Roman" w:eastAsia="Times New Roman" w:hAnsi="Times New Roman" w:cs="Times New Roman"/>
          <w:color w:val="000000"/>
          <w:lang w:val="sr-Cyrl-CS"/>
        </w:rPr>
        <w:t xml:space="preserve">Ова </w:t>
      </w:r>
      <w:r w:rsidRPr="00C20771">
        <w:rPr>
          <w:rFonts w:ascii="Times New Roman" w:eastAsia="Times New Roman" w:hAnsi="Times New Roman" w:cs="Times New Roman"/>
          <w:color w:val="000000"/>
          <w:lang w:val="sr-Cyrl-CS"/>
        </w:rPr>
        <w:t>О</w:t>
      </w:r>
      <w:r w:rsidR="00D77BE6" w:rsidRPr="00C20771">
        <w:rPr>
          <w:rFonts w:ascii="Times New Roman" w:eastAsia="Times New Roman" w:hAnsi="Times New Roman" w:cs="Times New Roman"/>
          <w:color w:val="000000"/>
          <w:lang w:val="sr-Cyrl-CS"/>
        </w:rPr>
        <w:t>длука</w:t>
      </w:r>
      <w:r w:rsidR="00D77BE6" w:rsidRPr="00C20771">
        <w:rPr>
          <w:rFonts w:ascii="Times New Roman" w:eastAsia="Times New Roman" w:hAnsi="Times New Roman" w:cs="Times New Roman"/>
          <w:color w:val="000000"/>
        </w:rPr>
        <w:t xml:space="preserve"> </w:t>
      </w:r>
      <w:r w:rsidR="00D77BE6" w:rsidRPr="00C20771">
        <w:rPr>
          <w:rFonts w:ascii="Times New Roman" w:eastAsia="Times New Roman" w:hAnsi="Times New Roman" w:cs="Times New Roman"/>
          <w:color w:val="000000"/>
          <w:lang w:val="sr-Cyrl-CS"/>
        </w:rPr>
        <w:t>ступа на снагу осмог дана</w:t>
      </w:r>
      <w:r w:rsidR="00D77BE6" w:rsidRPr="00C20771">
        <w:rPr>
          <w:rFonts w:ascii="Times New Roman" w:eastAsia="Times New Roman" w:hAnsi="Times New Roman" w:cs="Times New Roman"/>
          <w:color w:val="000000"/>
        </w:rPr>
        <w:t xml:space="preserve"> o</w:t>
      </w:r>
      <w:r w:rsidR="00D77BE6" w:rsidRPr="00C20771">
        <w:rPr>
          <w:rFonts w:ascii="Times New Roman" w:eastAsia="Times New Roman" w:hAnsi="Times New Roman" w:cs="Times New Roman"/>
          <w:color w:val="000000"/>
          <w:lang w:val="sr-Cyrl-CS"/>
        </w:rPr>
        <w:t>д дана објављивања</w:t>
      </w:r>
      <w:r w:rsidR="00D77BE6" w:rsidRPr="00C20771">
        <w:rPr>
          <w:rFonts w:ascii="Times New Roman" w:eastAsia="Times New Roman" w:hAnsi="Times New Roman" w:cs="Times New Roman"/>
          <w:color w:val="000000"/>
        </w:rPr>
        <w:t xml:space="preserve"> </w:t>
      </w:r>
      <w:r w:rsidR="00D77BE6" w:rsidRPr="00C20771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="00C20771">
        <w:rPr>
          <w:rFonts w:ascii="Times New Roman" w:eastAsia="Times New Roman" w:hAnsi="Times New Roman" w:cs="Times New Roman"/>
          <w:color w:val="000000"/>
        </w:rPr>
        <w:t xml:space="preserve"> </w:t>
      </w:r>
      <w:r w:rsidR="00C20771">
        <w:rPr>
          <w:rFonts w:ascii="Times New Roman" w:eastAsia="Times New Roman" w:hAnsi="Times New Roman" w:cs="Times New Roman"/>
          <w:color w:val="000000"/>
          <w:lang w:val="sr-Cyrl-CS"/>
        </w:rPr>
        <w:t>„</w:t>
      </w:r>
      <w:r w:rsidR="00D77BE6" w:rsidRPr="00C20771">
        <w:rPr>
          <w:rFonts w:ascii="Times New Roman" w:eastAsia="Times New Roman" w:hAnsi="Times New Roman" w:cs="Times New Roman"/>
          <w:color w:val="000000"/>
          <w:lang w:val="sr-Cyrl-CS"/>
        </w:rPr>
        <w:t>Службеном листу Града Сремска Митровица</w:t>
      </w:r>
      <w:bookmarkStart w:id="1" w:name="_GoBack"/>
      <w:bookmarkEnd w:id="1"/>
      <w:r w:rsidR="00C20771">
        <w:rPr>
          <w:rFonts w:ascii="Times New Roman" w:eastAsia="Times New Roman" w:hAnsi="Times New Roman" w:cs="Times New Roman"/>
          <w:color w:val="000000"/>
          <w:lang w:val="sr-Cyrl-CS"/>
        </w:rPr>
        <w:t>“</w:t>
      </w:r>
      <w:r w:rsidR="00175C91" w:rsidRPr="00C20771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175C91" w:rsidRPr="00C20771" w:rsidRDefault="00175C91" w:rsidP="00C20771">
      <w:pPr>
        <w:spacing w:after="0" w:line="240" w:lineRule="auto"/>
        <w:rPr>
          <w:rFonts w:ascii="Times New Roman" w:hAnsi="Times New Roman" w:cs="Times New Roman"/>
        </w:rPr>
      </w:pPr>
    </w:p>
    <w:p w:rsidR="00C20771" w:rsidRPr="00C20771" w:rsidRDefault="00D457F0" w:rsidP="00C2077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20771">
        <w:rPr>
          <w:rFonts w:ascii="Times New Roman" w:hAnsi="Times New Roman" w:cs="Times New Roman"/>
          <w:lang w:val="sr-Cyrl-CS"/>
        </w:rPr>
        <w:br/>
      </w:r>
      <w:r w:rsidR="00C20771" w:rsidRPr="00C20771">
        <w:rPr>
          <w:rFonts w:ascii="Times New Roman" w:hAnsi="Times New Roman" w:cs="Times New Roman"/>
          <w:b/>
          <w:lang w:val="sr-Cyrl-CS"/>
        </w:rPr>
        <w:t>СКУПШТИНА ГРАДА СРЕМСКА МИТРОВИЦА</w:t>
      </w:r>
    </w:p>
    <w:p w:rsidR="00C20771" w:rsidRPr="00C20771" w:rsidRDefault="00C20771" w:rsidP="00C2077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20771" w:rsidRPr="00C20771" w:rsidRDefault="00C20771" w:rsidP="00C2077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20771" w:rsidRPr="00C20771" w:rsidRDefault="00C20771" w:rsidP="00C2077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C20771">
        <w:rPr>
          <w:rFonts w:ascii="Times New Roman" w:hAnsi="Times New Roman" w:cs="Times New Roman"/>
          <w:lang w:val="sr-Cyrl-CS"/>
        </w:rPr>
        <w:t xml:space="preserve">Број: </w:t>
      </w:r>
      <w:r w:rsidRPr="00C20771">
        <w:rPr>
          <w:rFonts w:ascii="Times New Roman" w:hAnsi="Times New Roman" w:cs="Times New Roman"/>
          <w:lang w:val="sr-Latn-CS"/>
        </w:rPr>
        <w:t>43-17</w:t>
      </w:r>
      <w:r w:rsidRPr="00C20771">
        <w:rPr>
          <w:rFonts w:ascii="Times New Roman" w:hAnsi="Times New Roman" w:cs="Times New Roman"/>
          <w:lang w:val="sr-Cyrl-CS"/>
        </w:rPr>
        <w:t>/20</w:t>
      </w:r>
      <w:r w:rsidRPr="00C20771">
        <w:rPr>
          <w:rFonts w:ascii="Times New Roman" w:hAnsi="Times New Roman" w:cs="Times New Roman"/>
        </w:rPr>
        <w:t>1</w:t>
      </w:r>
      <w:r w:rsidRPr="00C20771">
        <w:rPr>
          <w:rFonts w:ascii="Times New Roman" w:hAnsi="Times New Roman" w:cs="Times New Roman"/>
          <w:lang w:val="sr-Cyrl-CS"/>
        </w:rPr>
        <w:t xml:space="preserve">9-I </w:t>
      </w:r>
    </w:p>
    <w:p w:rsidR="00C20771" w:rsidRPr="00C20771" w:rsidRDefault="00C20771" w:rsidP="00C2077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C20771">
        <w:rPr>
          <w:rFonts w:ascii="Times New Roman" w:hAnsi="Times New Roman" w:cs="Times New Roman"/>
          <w:lang w:val="sr-Cyrl-CS"/>
        </w:rPr>
        <w:t xml:space="preserve">Дана: </w:t>
      </w:r>
      <w:r w:rsidRPr="00C20771">
        <w:rPr>
          <w:rFonts w:ascii="Times New Roman" w:hAnsi="Times New Roman" w:cs="Times New Roman"/>
          <w:lang w:val="sr-Latn-CS"/>
        </w:rPr>
        <w:t>14</w:t>
      </w:r>
      <w:r w:rsidRPr="00C20771">
        <w:rPr>
          <w:rFonts w:ascii="Times New Roman" w:hAnsi="Times New Roman" w:cs="Times New Roman"/>
        </w:rPr>
        <w:t>.02.201</w:t>
      </w:r>
      <w:r w:rsidRPr="00C20771">
        <w:rPr>
          <w:rFonts w:ascii="Times New Roman" w:hAnsi="Times New Roman" w:cs="Times New Roman"/>
          <w:lang w:val="sr-Cyrl-CS"/>
        </w:rPr>
        <w:t>9</w:t>
      </w:r>
      <w:r w:rsidRPr="00C20771">
        <w:rPr>
          <w:rFonts w:ascii="Times New Roman" w:hAnsi="Times New Roman" w:cs="Times New Roman"/>
        </w:rPr>
        <w:t>.</w:t>
      </w:r>
      <w:r w:rsidRPr="00C20771">
        <w:rPr>
          <w:rFonts w:ascii="Times New Roman" w:hAnsi="Times New Roman" w:cs="Times New Roman"/>
          <w:lang w:val="sr-Cyrl-CS"/>
        </w:rPr>
        <w:t>године</w:t>
      </w:r>
    </w:p>
    <w:p w:rsidR="00C20771" w:rsidRPr="00C20771" w:rsidRDefault="00C20771" w:rsidP="00C20771">
      <w:pPr>
        <w:spacing w:after="0" w:line="240" w:lineRule="auto"/>
        <w:rPr>
          <w:rFonts w:ascii="Times New Roman" w:hAnsi="Times New Roman" w:cs="Times New Roman"/>
        </w:rPr>
      </w:pPr>
      <w:r w:rsidRPr="00C20771">
        <w:rPr>
          <w:rFonts w:ascii="Times New Roman" w:hAnsi="Times New Roman" w:cs="Times New Roman"/>
          <w:lang w:val="sr-Cyrl-CS"/>
        </w:rPr>
        <w:t>Сремска Митровица</w:t>
      </w:r>
      <w:r w:rsidRPr="00C20771">
        <w:rPr>
          <w:rFonts w:ascii="Times New Roman" w:hAnsi="Times New Roman" w:cs="Times New Roman"/>
        </w:rPr>
        <w:tab/>
      </w: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</w:r>
    </w:p>
    <w:p w:rsidR="00C20771" w:rsidRPr="00C20771" w:rsidRDefault="00C20771" w:rsidP="00C207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  <w:t xml:space="preserve">         </w:t>
      </w: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  <w:t xml:space="preserve">    </w:t>
      </w: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</w:rPr>
        <w:tab/>
      </w:r>
      <w:r w:rsidRPr="00C20771">
        <w:rPr>
          <w:rFonts w:ascii="Times New Roman" w:hAnsi="Times New Roman" w:cs="Times New Roman"/>
        </w:rPr>
        <w:tab/>
      </w:r>
      <w:r w:rsidRPr="00C20771">
        <w:rPr>
          <w:rFonts w:ascii="Times New Roman" w:hAnsi="Times New Roman" w:cs="Times New Roman"/>
        </w:rPr>
        <w:tab/>
      </w:r>
      <w:r w:rsidRPr="00C20771">
        <w:rPr>
          <w:rFonts w:ascii="Times New Roman" w:hAnsi="Times New Roman" w:cs="Times New Roman"/>
          <w:lang w:val="sr-Cyrl-CS"/>
        </w:rPr>
        <w:tab/>
        <w:t xml:space="preserve">             </w:t>
      </w:r>
      <w:r w:rsidRPr="00C20771">
        <w:rPr>
          <w:rFonts w:ascii="Times New Roman" w:hAnsi="Times New Roman" w:cs="Times New Roman"/>
          <w:lang w:val="sr-Latn-CS"/>
        </w:rPr>
        <w:t xml:space="preserve">     </w:t>
      </w:r>
      <w:r w:rsidRPr="00C20771">
        <w:rPr>
          <w:rFonts w:ascii="Times New Roman" w:hAnsi="Times New Roman" w:cs="Times New Roman"/>
          <w:lang w:val="sr-Cyrl-CS"/>
        </w:rPr>
        <w:t>ПРЕДСЕДНИК СКУПШТИНЕ ГРАДА</w:t>
      </w:r>
    </w:p>
    <w:p w:rsidR="00C20771" w:rsidRPr="00C20771" w:rsidRDefault="00C20771" w:rsidP="00C20771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sr-Cyrl-CS"/>
        </w:rPr>
      </w:pP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</w:r>
      <w:r w:rsidRPr="00C20771">
        <w:rPr>
          <w:rFonts w:ascii="Times New Roman" w:hAnsi="Times New Roman" w:cs="Times New Roman"/>
          <w:lang w:val="sr-Cyrl-CS"/>
        </w:rPr>
        <w:tab/>
        <w:t xml:space="preserve"> </w:t>
      </w:r>
      <w:r w:rsidRPr="00C20771">
        <w:rPr>
          <w:rFonts w:ascii="Times New Roman" w:hAnsi="Times New Roman" w:cs="Times New Roman"/>
          <w:lang w:val="sr-Latn-CS"/>
        </w:rPr>
        <w:t xml:space="preserve">        </w:t>
      </w:r>
      <w:r w:rsidRPr="00C20771">
        <w:rPr>
          <w:rFonts w:ascii="Times New Roman" w:hAnsi="Times New Roman" w:cs="Times New Roman"/>
          <w:lang w:val="sr-Cyrl-CS"/>
        </w:rPr>
        <w:t xml:space="preserve"> </w:t>
      </w:r>
      <w:r w:rsidRPr="00C20771">
        <w:rPr>
          <w:rFonts w:ascii="Times New Roman" w:hAnsi="Times New Roman" w:cs="Times New Roman"/>
          <w:lang w:val="sr-Latn-CS"/>
        </w:rPr>
        <w:t xml:space="preserve"> </w:t>
      </w:r>
      <w:r w:rsidRPr="00C20771">
        <w:rPr>
          <w:rFonts w:ascii="Times New Roman" w:hAnsi="Times New Roman" w:cs="Times New Roman"/>
          <w:b/>
          <w:i/>
          <w:lang w:val="sr-Cyrl-CS"/>
        </w:rPr>
        <w:t>Томислав Јанковић, маст.инж.менаџмента, с.р.</w:t>
      </w:r>
    </w:p>
    <w:p w:rsidR="00013233" w:rsidRPr="00C20771" w:rsidRDefault="00013233" w:rsidP="00C20771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sectPr w:rsidR="00013233" w:rsidRPr="00C20771" w:rsidSect="00256833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26" w:rsidRDefault="00FC1B26" w:rsidP="00256833">
      <w:pPr>
        <w:spacing w:after="0" w:line="240" w:lineRule="auto"/>
      </w:pPr>
      <w:r>
        <w:separator/>
      </w:r>
    </w:p>
  </w:endnote>
  <w:endnote w:type="continuationSeparator" w:id="1">
    <w:p w:rsidR="00FC1B26" w:rsidRDefault="00FC1B26" w:rsidP="0025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01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833" w:rsidRDefault="00467841">
        <w:pPr>
          <w:pStyle w:val="Footer"/>
          <w:jc w:val="right"/>
        </w:pPr>
        <w:r w:rsidRPr="00C2077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56833" w:rsidRPr="00C2077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2077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0122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20771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256833" w:rsidRDefault="00256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26" w:rsidRDefault="00FC1B26" w:rsidP="00256833">
      <w:pPr>
        <w:spacing w:after="0" w:line="240" w:lineRule="auto"/>
      </w:pPr>
      <w:r>
        <w:separator/>
      </w:r>
    </w:p>
  </w:footnote>
  <w:footnote w:type="continuationSeparator" w:id="1">
    <w:p w:rsidR="00FC1B26" w:rsidRDefault="00FC1B26" w:rsidP="0025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07E"/>
    <w:multiLevelType w:val="hybridMultilevel"/>
    <w:tmpl w:val="D29E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3978"/>
    <w:multiLevelType w:val="hybridMultilevel"/>
    <w:tmpl w:val="0268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A10C7"/>
    <w:multiLevelType w:val="hybridMultilevel"/>
    <w:tmpl w:val="881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869"/>
    <w:rsid w:val="00013233"/>
    <w:rsid w:val="00070933"/>
    <w:rsid w:val="00085C0D"/>
    <w:rsid w:val="000A3745"/>
    <w:rsid w:val="00175C91"/>
    <w:rsid w:val="00221224"/>
    <w:rsid w:val="00256833"/>
    <w:rsid w:val="00467841"/>
    <w:rsid w:val="005412FF"/>
    <w:rsid w:val="005A34F2"/>
    <w:rsid w:val="005B3727"/>
    <w:rsid w:val="006B0329"/>
    <w:rsid w:val="006F668C"/>
    <w:rsid w:val="00701223"/>
    <w:rsid w:val="007E380E"/>
    <w:rsid w:val="0081047B"/>
    <w:rsid w:val="00811553"/>
    <w:rsid w:val="0083224B"/>
    <w:rsid w:val="00905849"/>
    <w:rsid w:val="00922EAF"/>
    <w:rsid w:val="009653D1"/>
    <w:rsid w:val="00B20B17"/>
    <w:rsid w:val="00B40869"/>
    <w:rsid w:val="00B43F0B"/>
    <w:rsid w:val="00BB4C01"/>
    <w:rsid w:val="00BC0A7E"/>
    <w:rsid w:val="00C121CA"/>
    <w:rsid w:val="00C20771"/>
    <w:rsid w:val="00C65B0B"/>
    <w:rsid w:val="00C86650"/>
    <w:rsid w:val="00CA1969"/>
    <w:rsid w:val="00CE0C7B"/>
    <w:rsid w:val="00D3331D"/>
    <w:rsid w:val="00D457F0"/>
    <w:rsid w:val="00D77BE6"/>
    <w:rsid w:val="00DD1CAC"/>
    <w:rsid w:val="00E708D5"/>
    <w:rsid w:val="00F403F0"/>
    <w:rsid w:val="00F42591"/>
    <w:rsid w:val="00F82CC7"/>
    <w:rsid w:val="00FB514A"/>
    <w:rsid w:val="00FC1B26"/>
    <w:rsid w:val="00F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0B"/>
  </w:style>
  <w:style w:type="paragraph" w:styleId="Heading1">
    <w:name w:val="heading 1"/>
    <w:basedOn w:val="Normal"/>
    <w:next w:val="Normal"/>
    <w:link w:val="Heading1Char"/>
    <w:uiPriority w:val="9"/>
    <w:qFormat/>
    <w:rsid w:val="00B43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F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F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F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F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F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B43F0B"/>
    <w:pPr>
      <w:spacing w:after="0" w:line="240" w:lineRule="auto"/>
    </w:pPr>
  </w:style>
  <w:style w:type="paragraph" w:styleId="BodyText">
    <w:name w:val="Body Text"/>
    <w:basedOn w:val="Normal"/>
    <w:link w:val="BodyTextChar"/>
    <w:rsid w:val="00B40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4086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013233"/>
    <w:pPr>
      <w:ind w:left="720"/>
      <w:contextualSpacing/>
    </w:pPr>
  </w:style>
  <w:style w:type="paragraph" w:customStyle="1" w:styleId="clan">
    <w:name w:val="clan"/>
    <w:basedOn w:val="Normal"/>
    <w:rsid w:val="00C8665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C86650"/>
    <w:pPr>
      <w:spacing w:before="48" w:after="48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33"/>
  </w:style>
  <w:style w:type="paragraph" w:styleId="Footer">
    <w:name w:val="footer"/>
    <w:basedOn w:val="Normal"/>
    <w:link w:val="FooterChar"/>
    <w:uiPriority w:val="99"/>
    <w:unhideWhenUsed/>
    <w:rsid w:val="0025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0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4" w:space="0" w:color="auto"/>
                                                    <w:left w:val="inset" w:sz="4" w:space="6" w:color="auto"/>
                                                    <w:bottom w:val="inset" w:sz="4" w:space="0" w:color="auto"/>
                                                    <w:right w:val="inset" w:sz="4" w:space="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5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2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4" w:space="0" w:color="auto"/>
                                                    <w:left w:val="inset" w:sz="4" w:space="6" w:color="auto"/>
                                                    <w:bottom w:val="inset" w:sz="4" w:space="0" w:color="auto"/>
                                                    <w:right w:val="inset" w:sz="4" w:space="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2954-EB55-45C3-8B02-9A8FA210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2</cp:revision>
  <cp:lastPrinted>2019-02-06T10:08:00Z</cp:lastPrinted>
  <dcterms:created xsi:type="dcterms:W3CDTF">2019-02-19T20:19:00Z</dcterms:created>
  <dcterms:modified xsi:type="dcterms:W3CDTF">2019-02-19T20:19:00Z</dcterms:modified>
</cp:coreProperties>
</file>