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3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4821"/>
        <w:gridCol w:w="708"/>
        <w:gridCol w:w="572"/>
        <w:gridCol w:w="704"/>
        <w:gridCol w:w="714"/>
        <w:gridCol w:w="1843"/>
        <w:gridCol w:w="1701"/>
      </w:tblGrid>
      <w:tr w:rsidR="004C34CD" w:rsidRPr="004C34CD" w14:paraId="31178AA4" w14:textId="77777777" w:rsidTr="00CD7CEA">
        <w:trPr>
          <w:trHeight w:val="435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C73" w14:textId="77777777" w:rsidR="004C34CD" w:rsidRDefault="004C34CD" w:rsidP="001E6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E11C64E" w14:textId="77777777" w:rsidR="00044B80" w:rsidRDefault="00044B80" w:rsidP="00044B80">
            <w:r>
              <w:rPr>
                <w:rFonts w:ascii="Cambria" w:hAnsi="Cambria" w:cs="Cambria"/>
                <w:noProof/>
              </w:rPr>
              <w:drawing>
                <wp:inline distT="0" distB="0" distL="0" distR="0" wp14:anchorId="2996F7CF" wp14:editId="1FAD97B8">
                  <wp:extent cx="428625" cy="677504"/>
                  <wp:effectExtent l="19050" t="0" r="9525" b="0"/>
                  <wp:docPr id="1" name="Picture Frame 1026" descr="Grb-Srb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 descr="Grb-Srb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77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1A6A2" w14:textId="77777777" w:rsidR="00044B80" w:rsidRPr="00466E24" w:rsidRDefault="00044B80" w:rsidP="00044B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</w:t>
            </w: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епублика Србија </w:t>
            </w:r>
          </w:p>
          <w:p w14:paraId="739257E9" w14:textId="77777777" w:rsidR="00044B80" w:rsidRPr="00466E24" w:rsidRDefault="00044B80" w:rsidP="00044B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Аутономна покрајина Војводина </w:t>
            </w:r>
          </w:p>
          <w:p w14:paraId="50437549" w14:textId="77777777" w:rsidR="00044B80" w:rsidRPr="00466E24" w:rsidRDefault="00044B80" w:rsidP="00044B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 Сремска Митровица </w:t>
            </w:r>
          </w:p>
          <w:p w14:paraId="46F7643C" w14:textId="77777777" w:rsidR="00044B80" w:rsidRPr="00466E24" w:rsidRDefault="00044B80" w:rsidP="00044B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Градска управа за саобраћај, комуналне и инспекцијске послове </w:t>
            </w:r>
          </w:p>
          <w:p w14:paraId="1BCD2F29" w14:textId="77777777" w:rsidR="00044B80" w:rsidRPr="00466E24" w:rsidRDefault="00044B80" w:rsidP="00044B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66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Туристичка инспекција </w:t>
            </w:r>
          </w:p>
          <w:p w14:paraId="6ECABF4A" w14:textId="77777777" w:rsidR="00F136A2" w:rsidRDefault="00F136A2" w:rsidP="00F136A2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3196A7F" w14:textId="77777777" w:rsidR="00F136A2" w:rsidRPr="004C34CD" w:rsidRDefault="00F136A2" w:rsidP="00F136A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C34CD" w:rsidRPr="004C34CD" w14:paraId="6577ED9D" w14:textId="77777777" w:rsidTr="00CD7CEA">
        <w:trPr>
          <w:trHeight w:val="45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CD5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Контролна листа број КЛ-018-01/01 </w:t>
            </w:r>
          </w:p>
        </w:tc>
      </w:tr>
      <w:tr w:rsidR="004C34CD" w:rsidRPr="004C34CD" w14:paraId="696AAE25" w14:textId="77777777" w:rsidTr="00CD7CEA">
        <w:trPr>
          <w:trHeight w:val="84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9227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Контрола некатегорисаних угоститељских објеката за смештај </w:t>
            </w:r>
          </w:p>
        </w:tc>
      </w:tr>
      <w:tr w:rsidR="004C34CD" w:rsidRPr="004C34CD" w14:paraId="060B1EAD" w14:textId="77777777" w:rsidTr="00CD7CEA">
        <w:trPr>
          <w:trHeight w:val="84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253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 xml:space="preserve">Закон о угоститељству ("Службени гласник РС", бр. 17/19) </w:t>
            </w:r>
            <w:r w:rsidR="008444FC" w:rsidRPr="008444F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ЗОУ</w:t>
            </w:r>
          </w:p>
        </w:tc>
      </w:tr>
      <w:tr w:rsidR="004C34CD" w:rsidRPr="004C34CD" w14:paraId="0920F712" w14:textId="77777777" w:rsidTr="00CD7CEA">
        <w:trPr>
          <w:trHeight w:val="84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8220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Контролна листа је саставни део записника о инспекцијском надзору бр.______________________извршенoм дана _________године  у периоду  од _________ до ________</w:t>
            </w:r>
            <w:r w:rsidR="000A2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___________</w:t>
            </w:r>
            <w:r w:rsidRPr="004C34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__ године</w:t>
            </w:r>
          </w:p>
        </w:tc>
      </w:tr>
      <w:tr w:rsidR="004C34CD" w:rsidRPr="004C34CD" w14:paraId="0311E79D" w14:textId="77777777" w:rsidTr="00CD7CEA">
        <w:trPr>
          <w:trHeight w:val="60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2150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  Обавезе угоститеља</w:t>
            </w:r>
          </w:p>
        </w:tc>
      </w:tr>
      <w:tr w:rsidR="004C34CD" w:rsidRPr="004C34CD" w14:paraId="656D41CE" w14:textId="77777777" w:rsidTr="00CD7CEA">
        <w:trPr>
          <w:trHeight w:val="60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EF1493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17E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5372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F9A2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EB1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0AE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 одредба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C56A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 одредба</w:t>
            </w:r>
          </w:p>
        </w:tc>
      </w:tr>
      <w:tr w:rsidR="004C34CD" w:rsidRPr="004C34CD" w14:paraId="741A44AE" w14:textId="77777777" w:rsidTr="00CD7CEA">
        <w:trPr>
          <w:trHeight w:val="90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4EC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 xml:space="preserve">1. Да ли је надзирани субјекат на улазу у угоститељски објекат видно истакао пословно име, седиште, матични број, а на улазу у огранак односно издвојено место, пословно име, седиште, матични број и назив огранка, односно издвојеног места?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997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71D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489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ACCF" w14:textId="77777777" w:rsidR="004C34CD" w:rsidRPr="008444FC" w:rsidRDefault="008444FC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4E26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F68D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чл.96.ст.1.т.1)</w:t>
            </w:r>
          </w:p>
        </w:tc>
      </w:tr>
      <w:tr w:rsidR="008444FC" w:rsidRPr="004C34CD" w14:paraId="27C79ECA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AFA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2. Да ли је надзирани субјекат на улазу у угоститељски објекат видно истакао назив угоститељског објекта  и врсту угоститељског објекта, према претежној врсти услуга које се у њему пружају?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854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18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42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B2A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3F8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367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чл.96.ст.1.т.2)</w:t>
            </w:r>
          </w:p>
        </w:tc>
      </w:tr>
      <w:tr w:rsidR="008444FC" w:rsidRPr="004C34CD" w14:paraId="1488CF33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6A0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 xml:space="preserve">3. Да ли је надзирани субјекат на улазу у угоститељски објекат видно истакао прописано радно време и да ли га се у свом пословању придржава?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3C53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155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A41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9E5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79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чл.7.с.1.т.3)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4CA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чл.96.ст.1.т.3)</w:t>
            </w:r>
          </w:p>
        </w:tc>
      </w:tr>
      <w:tr w:rsidR="008444FC" w:rsidRPr="004C34CD" w14:paraId="41697FCE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A40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4. Да ли се надзирани субјекат евидентира у Регистру туризма у складу са законом којим се уређује област туризма?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8BD8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52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5E5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2EC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ABA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1EE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чл.91.ст.1.т.3)</w:t>
            </w:r>
          </w:p>
        </w:tc>
      </w:tr>
      <w:tr w:rsidR="008444FC" w:rsidRPr="004C34CD" w14:paraId="21930E33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D88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5. Да ли је надзирани субјекат сваку промену регистрованог податка о седишту и огранку, односно издвојеном месту пријавио одговарајућем регистру у року од седам дана?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92F3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14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58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C4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CFF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2D5D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чл.91.ст.1.т.4)</w:t>
            </w:r>
          </w:p>
        </w:tc>
      </w:tr>
      <w:tr w:rsidR="008444FC" w:rsidRPr="004C34CD" w14:paraId="10272BB9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3A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 xml:space="preserve">6. Да ли је надзирани субјекат на улазу у категорисани угоститељски објекат видно </w:t>
            </w:r>
            <w:r w:rsidRPr="004C34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истакао ознаку категорије, односно посебног стандарда који се у њему пружа?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8456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AE7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8D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D3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21E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E1E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чл.90.ст.1.т.1)</w:t>
            </w:r>
          </w:p>
        </w:tc>
      </w:tr>
      <w:tr w:rsidR="008444FC" w:rsidRPr="004C34CD" w14:paraId="54164813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1DE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7. Да ли  надзирани субјекат у угоститељском објекту одржава простор, просторије и опрему и пружа услуге према прописаним минимално-техничким  условима?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8AD2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6FB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4F4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B03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5A9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CC4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C1D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чл.90.ст.1.т.2)</w:t>
            </w:r>
          </w:p>
        </w:tc>
      </w:tr>
      <w:tr w:rsidR="008444FC" w:rsidRPr="004C34CD" w14:paraId="2FAA8E59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65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8. Да ли пословно име, фирма и други назив, назив огранка, издвојено место или одговарајућа организациона јединица као и ознака пружаоца угоститељских услуга не садржи више од једне врсте угоститељског објекта?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8A6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F2E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60AF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5C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B7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45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чл.95.ст.1.т.1)</w:t>
            </w:r>
          </w:p>
        </w:tc>
      </w:tr>
      <w:tr w:rsidR="008444FC" w:rsidRPr="004C34CD" w14:paraId="717F5266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CBA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9. Да ли надзирани субјекат у писаном, говорном или електронском обавештавању тачно користи врсту угоститељског објекта?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2E38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D37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5943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68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CFE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чл.7.ст.1.т.9)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EDD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чл.90.ст.1.т.3)</w:t>
            </w:r>
          </w:p>
        </w:tc>
      </w:tr>
      <w:tr w:rsidR="008444FC" w:rsidRPr="004C34CD" w14:paraId="348B71A2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0D5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10. Да ли надзирани субјекат на истинит, јасан, разумљив и необмањујући начин обавештава кориснике услуга о услузи коју пружа, у погледу врсте, начина пружања услуге, назначене цене и др.?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86DD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85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BF6C0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DF2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16F4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DDE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чл.89.ст.1.т.2)</w:t>
            </w:r>
          </w:p>
        </w:tc>
      </w:tr>
      <w:tr w:rsidR="008444FC" w:rsidRPr="004C34CD" w14:paraId="66D0C3EC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2CB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11. Да ли је надзирани субјекат истакао цене смештаја и других услуга или одлуком утврдио цене услуга и кориснику услуга омогућио увид у исте и истакао износ боравишне таксе на рецепцији и у свакој смештајној јединици на јасан и лако уочљив начин?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52A7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B94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C2556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36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7D81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C8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чл.91.ст.1.т.6)</w:t>
            </w:r>
          </w:p>
        </w:tc>
      </w:tr>
      <w:tr w:rsidR="008444FC" w:rsidRPr="004C34CD" w14:paraId="37DBC657" w14:textId="77777777" w:rsidTr="00CD7CEA">
        <w:trPr>
          <w:trHeight w:val="5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2D5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12. Да ли се  надзирани субјекат придржава истакнутих, односно на другом месту објављених цена?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59EB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66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1DFFC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83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6B9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58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чл.90.ст.1.т.4)</w:t>
            </w:r>
          </w:p>
        </w:tc>
      </w:tr>
      <w:tr w:rsidR="008444FC" w:rsidRPr="004C34CD" w14:paraId="1791874B" w14:textId="77777777" w:rsidTr="00CD7CEA">
        <w:trPr>
          <w:trHeight w:val="93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C05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13. Да ли надзирани субјекат за сваку пружену услугу издаје прописани рачун?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193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DA4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74F49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5AA3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FCD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F92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чл.89.ст.1.т.3)</w:t>
            </w:r>
          </w:p>
        </w:tc>
      </w:tr>
      <w:tr w:rsidR="008444FC" w:rsidRPr="004C34CD" w14:paraId="513D76E4" w14:textId="77777777" w:rsidTr="00CD7CEA">
        <w:trPr>
          <w:trHeight w:val="9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033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14. Да ли надзирани субјекат уноси податке о кориснику услуге смештаја дневно и уредно на прописан начин?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2CF3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233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20027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0A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3FDE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чл.7.ст.1.т.17)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FCC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чл.89.ст.1.т.4)</w:t>
            </w:r>
          </w:p>
        </w:tc>
      </w:tr>
      <w:tr w:rsidR="008444FC" w:rsidRPr="004C34CD" w14:paraId="25C22340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EF8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15. Да ли је надзирани субјекат утврдио кућни ред у свим објектима за смештај и истакао га на рецепцији, а изводе из кућног реда истакао, односно обезбедио у свим смештајним јединицама?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F58D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95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9C23D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DCC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554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чл.7.ст.1.т.18)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1563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чл.95.ст.1.т.4)</w:t>
            </w:r>
          </w:p>
        </w:tc>
      </w:tr>
      <w:tr w:rsidR="008444FC" w:rsidRPr="004C34CD" w14:paraId="4E69A0E6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0F2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16. Да ли је надзирани субјекат кориснику услуге омогућио подношење рекламације?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9717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45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3BA88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49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1EE7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AF1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чл.91.ст.1.т.8)</w:t>
            </w:r>
          </w:p>
        </w:tc>
      </w:tr>
      <w:tr w:rsidR="008444FC" w:rsidRPr="004C34CD" w14:paraId="4FC22DA3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783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17. Да ли  надзирани субјекат пружање угоститељске услуге не условљава пружањем друге услуге, односно неким другим условом који је корисник услуга дужан да испуни?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9598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CA3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ABDD0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13C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3C3D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чл.7.ст.1.т.20)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33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чл.91.ст.1.т.9)</w:t>
            </w:r>
          </w:p>
        </w:tc>
      </w:tr>
      <w:tr w:rsidR="008444FC" w:rsidRPr="004C34CD" w14:paraId="664186B6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A7B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18. Да ли  надзирани субјекат све информације, којима обавештава кориснике услуга о услузи коју пружа, у погледу врсте, начина пружања услуге и др. обавештава на српском језику?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D92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EB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408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BC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6126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чл.8.ст.1.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95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чл.90.ст.1.т.5)</w:t>
            </w:r>
          </w:p>
        </w:tc>
      </w:tr>
      <w:tr w:rsidR="008444FC" w:rsidRPr="004C34CD" w14:paraId="14332BAB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D81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19. Да ли  надзирани субјекат у периоду од две године чува сву документацију у вези са унетим подацима о корисницима услуге смештаја, о поднетим рекламацијама и др.?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031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F5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C51C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D5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625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чл.9.ст.1.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B8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чл.90.ст.1.т.6)</w:t>
            </w:r>
          </w:p>
        </w:tc>
      </w:tr>
      <w:tr w:rsidR="008444FC" w:rsidRPr="004C34CD" w14:paraId="082E16DC" w14:textId="77777777" w:rsidTr="00CD7CEA">
        <w:trPr>
          <w:trHeight w:val="9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F3E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 Да ли  надзирани субјекат који пружа услугу смештаја искључиво за потребе корисника услуге смештаја, на његов захтев пружа, односно обезбеди и додатне услуге?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870E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042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D40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39F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63E2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39E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35B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чл.91.ст.1.т.15)</w:t>
            </w:r>
          </w:p>
        </w:tc>
      </w:tr>
      <w:tr w:rsidR="008444FC" w:rsidRPr="004C34CD" w14:paraId="428052C1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9F9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21. Да ли  је надзирани субјекат кориснику услуге смештаја дао информацију о условима и цени осигурања од последица незгоде?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0AC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C5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B0FE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98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1AD5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EC3E5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чл.11.ст.2.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65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чл.91.ст.1.т.16)</w:t>
            </w:r>
          </w:p>
        </w:tc>
      </w:tr>
      <w:tr w:rsidR="008444FC" w:rsidRPr="004C34CD" w14:paraId="0261786C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863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22. Да ли  надзирани субјекат није кориснику услуге смештаја наплатио износ премије осигурања увећан за износ провизије?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A620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F1A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F10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A2E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1AD5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700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чл.11.ст.3.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2F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чл.91.ст.1.т.17)</w:t>
            </w:r>
          </w:p>
        </w:tc>
      </w:tr>
      <w:tr w:rsidR="008444FC" w:rsidRPr="004C34CD" w14:paraId="5037F50F" w14:textId="77777777" w:rsidTr="00CD7CEA">
        <w:trPr>
          <w:trHeight w:val="9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7B2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23. Да ли  је надзирани субјекат који пружа услуге смештаја у некатегорисаном угоститељском објекту пре отпочињања обављања делатности, на прописан начин поднео пријаву јединици локалне самоуправе на чијој територији се објекат налази, као и да ли је о престанку обављања делатности обавестио исту?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A905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63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80A8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29D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1AD5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4763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29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чл.89.ст.1.т.5)</w:t>
            </w:r>
          </w:p>
        </w:tc>
      </w:tr>
      <w:tr w:rsidR="008444FC" w:rsidRPr="004C34CD" w14:paraId="0122ACC9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134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24. Да ли је  надзирани субјекат сваку промену података, који се евидентирају код Министарства, односно јединице локалне самоуправе пријавио у року од седам дана?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26B6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14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51BF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66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E1AD5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F124E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чл.13.ст.3.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2AF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чл.90.ст.1.т.7)</w:t>
            </w:r>
          </w:p>
        </w:tc>
      </w:tr>
      <w:tr w:rsidR="004C34CD" w:rsidRPr="004C34CD" w14:paraId="23437004" w14:textId="77777777" w:rsidTr="00CD7CEA">
        <w:trPr>
          <w:trHeight w:val="600"/>
        </w:trPr>
        <w:tc>
          <w:tcPr>
            <w:tcW w:w="1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4B3BD7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Б. Посебни услови за угоститељске објекте</w:t>
            </w:r>
          </w:p>
        </w:tc>
      </w:tr>
      <w:tr w:rsidR="004C34CD" w:rsidRPr="004C34CD" w14:paraId="658A99BC" w14:textId="77777777" w:rsidTr="00CD7CEA">
        <w:trPr>
          <w:trHeight w:val="600"/>
        </w:trPr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FE50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35BD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80D5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37E2" w14:textId="77777777" w:rsidR="004C34CD" w:rsidRPr="004C34CD" w:rsidRDefault="00CD7CEA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9E09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D4E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 одредба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9199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 одредба</w:t>
            </w:r>
          </w:p>
        </w:tc>
      </w:tr>
      <w:tr w:rsidR="008444FC" w:rsidRPr="004C34CD" w14:paraId="11E873DF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A481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1. Да ли је надзирани субјекат, који није регистрован код Агенције за привредне регистре, промену регистриваног податка о седишту и огранку, односно издвојеном месту пријавио и Регистру туризма?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F39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6A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C4A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347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322B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CD39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чл.7.ст.4.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BD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чл.91.ст.1.т.14)</w:t>
            </w:r>
          </w:p>
        </w:tc>
      </w:tr>
      <w:tr w:rsidR="008444FC" w:rsidRPr="004C34CD" w14:paraId="48280D95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E98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2. Да ли надзирани субјекат, који је буџетски корисник, за пружање услуге смештаја трећим лицима испуњава минимално-техничке услове?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F719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5B1D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49FE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62A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0322B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D52A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чл.27.ст.3.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9CB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чл.91.ст.1.т.23)</w:t>
            </w:r>
          </w:p>
        </w:tc>
      </w:tr>
      <w:tr w:rsidR="004C34CD" w:rsidRPr="004C34CD" w14:paraId="1C002647" w14:textId="77777777" w:rsidTr="00CD7CEA">
        <w:trPr>
          <w:trHeight w:val="600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9DE8FE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В. Боравишна такса</w:t>
            </w:r>
          </w:p>
        </w:tc>
      </w:tr>
      <w:tr w:rsidR="004C34CD" w:rsidRPr="004C34CD" w14:paraId="1A31EC9C" w14:textId="77777777" w:rsidTr="00CD7CEA">
        <w:trPr>
          <w:trHeight w:val="600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C928A4" w14:textId="77777777" w:rsidR="004C34CD" w:rsidRPr="004C34CD" w:rsidRDefault="004C34CD" w:rsidP="004C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Питање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F3EB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25E22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F714" w14:textId="77777777" w:rsidR="004C34CD" w:rsidRPr="004C34CD" w:rsidRDefault="00CD7CEA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5AA3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Пропис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4AC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Материјална одредба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82F0" w14:textId="77777777" w:rsidR="004C34CD" w:rsidRPr="004C34CD" w:rsidRDefault="004C34CD" w:rsidP="004C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Казнена одредба</w:t>
            </w:r>
          </w:p>
        </w:tc>
      </w:tr>
      <w:tr w:rsidR="008444FC" w:rsidRPr="004C34CD" w14:paraId="2BEC2A0F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D1B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1. Да ли надзирани субјекат наплаћује боравишну таксу за сваки дан боравка у угоститељском објекту за смештај?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70C3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B86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E9909A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27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746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60D3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чл.70.ст.2.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FF3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чл.95.ст.1.т.8)</w:t>
            </w:r>
          </w:p>
        </w:tc>
      </w:tr>
      <w:tr w:rsidR="008444FC" w:rsidRPr="004C34CD" w14:paraId="4F793117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55D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2. Да ли је надзирани субјекат у рачуну за услугу смештаја исказао посебно износ боравишне таксе?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20FF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9F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F53F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22D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746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3BBC5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чл.70.ст.5.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733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чл.95.ст.1.т.9)</w:t>
            </w:r>
          </w:p>
        </w:tc>
      </w:tr>
      <w:tr w:rsidR="008444FC" w:rsidRPr="004C34CD" w14:paraId="15BAA4F4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16B8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3. Да ли је надзирани субјекат средства од наплаћене боравишне таксе уплатио до петог у месецу за претходни месец?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891A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8D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052C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53C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746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B09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чл.72.ст.1.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06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чл.95.ст.1.т.10)</w:t>
            </w:r>
          </w:p>
        </w:tc>
      </w:tr>
      <w:tr w:rsidR="008444FC" w:rsidRPr="004C34CD" w14:paraId="2EAA1D9D" w14:textId="77777777" w:rsidTr="00CD7CEA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EDB2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4. Да ли је надзирани субјекат, у случају да није наплатио боравишну таксу, на свој терет уплатио износ ненаплаћене боравишне таксе у року од 15 дана, рачунајући од дана утврђене обавезе?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A354" w14:textId="77777777" w:rsidR="008444FC" w:rsidRPr="004C34CD" w:rsidRDefault="008444FC" w:rsidP="0084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34C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2F0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B1E94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B76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97466">
              <w:rPr>
                <w:rFonts w:ascii="Times New Roman" w:eastAsia="Times New Roman" w:hAnsi="Times New Roman" w:cs="Times New Roman"/>
                <w:color w:val="000000"/>
              </w:rPr>
              <w:t>ЗОУ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55E9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чл.72.ст.2.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8F87" w14:textId="77777777" w:rsidR="008444FC" w:rsidRPr="004C34CD" w:rsidRDefault="008444FC" w:rsidP="00844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34CD">
              <w:rPr>
                <w:rFonts w:ascii="Times New Roman" w:eastAsia="Times New Roman" w:hAnsi="Times New Roman" w:cs="Times New Roman"/>
                <w:color w:val="000000"/>
              </w:rPr>
              <w:t>чл.95.ст.1.т.11)</w:t>
            </w:r>
          </w:p>
        </w:tc>
      </w:tr>
    </w:tbl>
    <w:p w14:paraId="4F3ED558" w14:textId="719024F0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5F91C" w14:textId="2E926CA2" w:rsidR="00D0246A" w:rsidRDefault="00D0246A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E44F0" w14:textId="77777777" w:rsidR="00D0246A" w:rsidRDefault="00D0246A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B6B7C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Надзирани субјекат                                                                 Туристички инспектор</w:t>
      </w:r>
    </w:p>
    <w:p w14:paraId="57A737B5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0F56B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                                                               ------------------------------</w:t>
      </w:r>
    </w:p>
    <w:p w14:paraId="36A3DB78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275D04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2834CD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112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3210"/>
        <w:gridCol w:w="2178"/>
        <w:gridCol w:w="1483"/>
        <w:gridCol w:w="4162"/>
      </w:tblGrid>
      <w:tr w:rsidR="001E683B" w:rsidRPr="00B32C71" w14:paraId="4F99CC20" w14:textId="77777777" w:rsidTr="00FC7718">
        <w:trPr>
          <w:trHeight w:val="315"/>
        </w:trPr>
        <w:tc>
          <w:tcPr>
            <w:tcW w:w="4443" w:type="pct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7E67DA" w14:textId="77777777" w:rsidR="00CD7CEA" w:rsidRDefault="00CD7CEA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62E5B2" w14:textId="77777777" w:rsidR="00CD7CEA" w:rsidRDefault="00CD7CEA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12ACCA" w14:textId="77777777" w:rsidR="00CD7CEA" w:rsidRDefault="00CD7CEA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7B9408" w14:textId="77777777" w:rsidR="00CD7CEA" w:rsidRDefault="00CD7CEA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8EAB7CC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Процена ризика</w:t>
            </w:r>
          </w:p>
        </w:tc>
      </w:tr>
      <w:tr w:rsidR="001E683B" w:rsidRPr="00B32C71" w14:paraId="4D0133CF" w14:textId="77777777" w:rsidTr="00FC7718">
        <w:trPr>
          <w:trHeight w:val="315"/>
        </w:trPr>
        <w:tc>
          <w:tcPr>
            <w:tcW w:w="4443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38B83F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683B" w:rsidRPr="00B32C71" w14:paraId="63D871FB" w14:textId="77777777" w:rsidTr="00FC7718">
        <w:trPr>
          <w:trHeight w:val="315"/>
        </w:trPr>
        <w:tc>
          <w:tcPr>
            <w:tcW w:w="4443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2D6DC2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Укупан број бодова у делу контролне листе који је био предмет надзора износи </w:t>
            </w:r>
            <w:r w:rsidR="00CD7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E683B" w:rsidRPr="00B32C71" w14:paraId="7EBA4EAD" w14:textId="77777777" w:rsidTr="00FC7718">
        <w:trPr>
          <w:trHeight w:val="315"/>
        </w:trPr>
        <w:tc>
          <w:tcPr>
            <w:tcW w:w="4443" w:type="pct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99A778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683B" w:rsidRPr="00B32C71" w14:paraId="5378D4DB" w14:textId="77777777" w:rsidTr="00FC7718">
        <w:trPr>
          <w:trHeight w:val="315"/>
        </w:trPr>
        <w:tc>
          <w:tcPr>
            <w:tcW w:w="1293" w:type="pct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49DF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BB29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Степен ризика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1B38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67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D0E89D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7811E532" w14:textId="77777777" w:rsidTr="00FC7718">
        <w:trPr>
          <w:trHeight w:val="315"/>
        </w:trPr>
        <w:tc>
          <w:tcPr>
            <w:tcW w:w="1293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D8ABF48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1250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Незнатан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42C7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91 - 100</w:t>
            </w:r>
          </w:p>
        </w:tc>
        <w:tc>
          <w:tcPr>
            <w:tcW w:w="16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EC395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377A7EAD" w14:textId="77777777" w:rsidTr="00FC7718">
        <w:trPr>
          <w:trHeight w:val="315"/>
        </w:trPr>
        <w:tc>
          <w:tcPr>
            <w:tcW w:w="1293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6192A699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2A1A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Низак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FE37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81 - 90</w:t>
            </w:r>
          </w:p>
        </w:tc>
        <w:tc>
          <w:tcPr>
            <w:tcW w:w="16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447F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1239F155" w14:textId="77777777" w:rsidTr="00FC7718">
        <w:trPr>
          <w:trHeight w:val="315"/>
        </w:trPr>
        <w:tc>
          <w:tcPr>
            <w:tcW w:w="1293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15A71B6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3C2B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0A94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71 - 80</w:t>
            </w:r>
          </w:p>
        </w:tc>
        <w:tc>
          <w:tcPr>
            <w:tcW w:w="16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071C8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33755550" w14:textId="77777777" w:rsidTr="00FC7718">
        <w:trPr>
          <w:trHeight w:val="315"/>
        </w:trPr>
        <w:tc>
          <w:tcPr>
            <w:tcW w:w="1293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3EBFE07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3C92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6157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51 - 70</w:t>
            </w:r>
          </w:p>
        </w:tc>
        <w:tc>
          <w:tcPr>
            <w:tcW w:w="16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1835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33AA4264" w14:textId="77777777" w:rsidTr="00FC7718">
        <w:trPr>
          <w:trHeight w:val="315"/>
        </w:trPr>
        <w:tc>
          <w:tcPr>
            <w:tcW w:w="1293" w:type="pct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756B069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787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Критичан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1F2D" w14:textId="77777777" w:rsidR="001E683B" w:rsidRPr="00B32C71" w:rsidRDefault="001E683B" w:rsidP="00FC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и мање</w:t>
            </w:r>
          </w:p>
        </w:tc>
        <w:tc>
          <w:tcPr>
            <w:tcW w:w="16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0F6D6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83B" w:rsidRPr="00B32C71" w14:paraId="4AC490EB" w14:textId="77777777" w:rsidTr="00FC7718">
        <w:trPr>
          <w:trHeight w:val="458"/>
        </w:trPr>
        <w:tc>
          <w:tcPr>
            <w:tcW w:w="4443" w:type="pct"/>
            <w:gridSpan w:val="4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5C1B738" w14:textId="77777777" w:rsidR="001E683B" w:rsidRDefault="001E683B" w:rsidP="00C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Утврђени број бодова у делу контролне листе који је био предмет надзора</w:t>
            </w:r>
          </w:p>
          <w:p w14:paraId="139E9E5D" w14:textId="77777777" w:rsidR="00537EFE" w:rsidRDefault="001E683B" w:rsidP="00C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износи ------- (------ %) на основу чега се за надзирани субјекат процењује</w:t>
            </w:r>
          </w:p>
          <w:p w14:paraId="472E000B" w14:textId="77777777" w:rsidR="001E683B" w:rsidRPr="00B32C71" w:rsidRDefault="00537EFE" w:rsidP="00CD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</w:t>
            </w:r>
            <w:r w:rsidR="001E683B" w:rsidRPr="00B3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 степен ризика.</w:t>
            </w:r>
          </w:p>
        </w:tc>
      </w:tr>
      <w:tr w:rsidR="001E683B" w:rsidRPr="00B32C71" w14:paraId="61DE38F7" w14:textId="77777777" w:rsidTr="00FC7718">
        <w:trPr>
          <w:trHeight w:val="458"/>
        </w:trPr>
        <w:tc>
          <w:tcPr>
            <w:tcW w:w="4443" w:type="pct"/>
            <w:gridSpan w:val="4"/>
            <w:vMerge/>
            <w:tcBorders>
              <w:top w:val="nil"/>
              <w:bottom w:val="nil"/>
            </w:tcBorders>
            <w:vAlign w:val="center"/>
            <w:hideMark/>
          </w:tcPr>
          <w:p w14:paraId="71F868ED" w14:textId="77777777" w:rsidR="001E683B" w:rsidRPr="00B32C71" w:rsidRDefault="001E683B" w:rsidP="00FC7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3C5916" w14:textId="77777777" w:rsidR="001E683B" w:rsidRDefault="001E683B" w:rsidP="001E68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E683B" w:rsidSect="008444FC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95"/>
    <w:rsid w:val="00044B80"/>
    <w:rsid w:val="000A2257"/>
    <w:rsid w:val="001A6D1F"/>
    <w:rsid w:val="001E683B"/>
    <w:rsid w:val="00285661"/>
    <w:rsid w:val="00375095"/>
    <w:rsid w:val="004C34CD"/>
    <w:rsid w:val="00537EFE"/>
    <w:rsid w:val="005B6AE6"/>
    <w:rsid w:val="008444FC"/>
    <w:rsid w:val="00A96733"/>
    <w:rsid w:val="00B74193"/>
    <w:rsid w:val="00CB0364"/>
    <w:rsid w:val="00CD7CEA"/>
    <w:rsid w:val="00D0246A"/>
    <w:rsid w:val="00DA5923"/>
    <w:rsid w:val="00E93ECE"/>
    <w:rsid w:val="00EE48A4"/>
    <w:rsid w:val="00F1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8DCC"/>
  <w15:docId w15:val="{32C7EA69-8E77-47CB-B6C3-0F6A135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3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Sokac</dc:creator>
  <cp:lastModifiedBy>Bojana Živković</cp:lastModifiedBy>
  <cp:revision>3</cp:revision>
  <dcterms:created xsi:type="dcterms:W3CDTF">2024-01-23T07:10:00Z</dcterms:created>
  <dcterms:modified xsi:type="dcterms:W3CDTF">2024-01-23T07:21:00Z</dcterms:modified>
</cp:coreProperties>
</file>